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7E" w:rsidRDefault="00BB157E" w:rsidP="000537F1">
      <w:pPr>
        <w:ind w:right="14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157E" w:rsidRDefault="000537F1" w:rsidP="000537F1">
      <w:pPr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0537F1" w:rsidRDefault="000537F1" w:rsidP="000537F1">
      <w:pPr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Н.В.Полежаева</w:t>
      </w:r>
      <w:proofErr w:type="spellEnd"/>
    </w:p>
    <w:p w:rsidR="000537F1" w:rsidRDefault="000537F1" w:rsidP="000537F1">
      <w:pPr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223-У  от 3.06.2014 года</w:t>
      </w:r>
    </w:p>
    <w:p w:rsidR="000537F1" w:rsidRDefault="000537F1" w:rsidP="00BB157E">
      <w:pPr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BB157E" w:rsidRPr="000B7BC2" w:rsidRDefault="00BB157E" w:rsidP="00BB157E">
      <w:pPr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ПОЛОЖЕНИЕ</w:t>
      </w:r>
    </w:p>
    <w:p w:rsidR="00BB157E" w:rsidRDefault="00BB157E" w:rsidP="00BB157E">
      <w:pPr>
        <w:ind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 xml:space="preserve">об итоговом </w:t>
      </w:r>
      <w:proofErr w:type="gramStart"/>
      <w:r w:rsidRPr="000B7BC2">
        <w:rPr>
          <w:rFonts w:ascii="Times New Roman" w:hAnsi="Times New Roman"/>
          <w:b/>
          <w:sz w:val="24"/>
          <w:szCs w:val="24"/>
        </w:rPr>
        <w:t>индивидуальном проекте</w:t>
      </w:r>
      <w:proofErr w:type="gramEnd"/>
      <w:r w:rsidRPr="000B7BC2">
        <w:rPr>
          <w:rFonts w:ascii="Times New Roman" w:hAnsi="Times New Roman"/>
          <w:b/>
          <w:sz w:val="24"/>
          <w:szCs w:val="24"/>
        </w:rPr>
        <w:t xml:space="preserve"> учащихся  </w:t>
      </w:r>
    </w:p>
    <w:p w:rsidR="00BB157E" w:rsidRPr="000B7BC2" w:rsidRDefault="00BB157E" w:rsidP="00BB157E">
      <w:pPr>
        <w:ind w:righ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КГБО</w:t>
      </w:r>
      <w:r>
        <w:rPr>
          <w:rFonts w:ascii="Times New Roman" w:hAnsi="Times New Roman"/>
          <w:b/>
          <w:sz w:val="24"/>
          <w:szCs w:val="24"/>
        </w:rPr>
        <w:t>У</w:t>
      </w:r>
      <w:r w:rsidRPr="000B7BC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0B7BC2">
        <w:rPr>
          <w:rFonts w:ascii="Times New Roman" w:hAnsi="Times New Roman"/>
          <w:b/>
          <w:sz w:val="24"/>
          <w:szCs w:val="24"/>
        </w:rPr>
        <w:t>Бийский</w:t>
      </w:r>
      <w:proofErr w:type="spellEnd"/>
      <w:r w:rsidRPr="000B7BC2">
        <w:rPr>
          <w:rFonts w:ascii="Times New Roman" w:hAnsi="Times New Roman"/>
          <w:b/>
          <w:sz w:val="24"/>
          <w:szCs w:val="24"/>
        </w:rPr>
        <w:t xml:space="preserve"> лицей-интернат Алтайского края»</w:t>
      </w:r>
    </w:p>
    <w:p w:rsidR="00BB157E" w:rsidRPr="000B7BC2" w:rsidRDefault="00BB157E" w:rsidP="00BB157E">
      <w:pPr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B157E" w:rsidRPr="000B7BC2" w:rsidRDefault="00BB157E" w:rsidP="00BB157E">
      <w:pPr>
        <w:suppressAutoHyphens/>
        <w:ind w:right="142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требованиями  федерального государственного образовательного стандарта (ФГОС) основного общего образования, основной образовательной программы основного общего образования, Программы формирования УУД.</w:t>
      </w:r>
    </w:p>
    <w:p w:rsidR="00BB157E" w:rsidRPr="000B7BC2" w:rsidRDefault="00BB157E" w:rsidP="00BB157E">
      <w:pPr>
        <w:spacing w:before="120" w:after="120"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Cs/>
          <w:iCs/>
          <w:sz w:val="24"/>
          <w:szCs w:val="24"/>
        </w:rPr>
        <w:t>1.2 Данное Положение регламентирует деятельность</w:t>
      </w:r>
      <w:r w:rsidRPr="000B7BC2">
        <w:rPr>
          <w:rFonts w:ascii="Times New Roman" w:hAnsi="Times New Roman"/>
          <w:color w:val="000000"/>
          <w:sz w:val="24"/>
          <w:szCs w:val="24"/>
        </w:rPr>
        <w:t xml:space="preserve"> образовательного учреждения по организации работы над итоговым </w:t>
      </w:r>
      <w:proofErr w:type="gramStart"/>
      <w:r w:rsidRPr="000B7BC2">
        <w:rPr>
          <w:rFonts w:ascii="Times New Roman" w:hAnsi="Times New Roman"/>
          <w:color w:val="000000"/>
          <w:sz w:val="24"/>
          <w:szCs w:val="24"/>
        </w:rPr>
        <w:t>индивидуальным проектом</w:t>
      </w:r>
      <w:proofErr w:type="gramEnd"/>
      <w:r w:rsidRPr="000B7BC2">
        <w:rPr>
          <w:rFonts w:ascii="Times New Roman" w:hAnsi="Times New Roman"/>
          <w:color w:val="000000"/>
          <w:sz w:val="24"/>
          <w:szCs w:val="24"/>
        </w:rPr>
        <w:t xml:space="preserve"> в связи с переходом на ФГОС ООО.</w:t>
      </w:r>
    </w:p>
    <w:p w:rsidR="00BB157E" w:rsidRPr="000B7BC2" w:rsidRDefault="00BB157E" w:rsidP="00BB157E">
      <w:pPr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1.3. Индивидуальный итоговый проект являетс</w:t>
      </w:r>
      <w:r w:rsidRPr="000B7BC2">
        <w:rPr>
          <w:rFonts w:ascii="Times New Roman" w:hAnsi="Times New Roman"/>
          <w:bCs/>
          <w:iCs/>
          <w:sz w:val="24"/>
          <w:szCs w:val="24"/>
        </w:rPr>
        <w:t>я основным</w:t>
      </w:r>
      <w:r w:rsidRPr="000B7BC2">
        <w:rPr>
          <w:rFonts w:ascii="Times New Roman" w:hAnsi="Times New Roman"/>
          <w:b/>
          <w:bCs/>
          <w:iCs/>
          <w:sz w:val="24"/>
          <w:szCs w:val="24"/>
        </w:rPr>
        <w:t xml:space="preserve"> объектом</w:t>
      </w:r>
      <w:r w:rsidRPr="000B7BC2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Pr="000B7BC2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0B7BC2">
        <w:rPr>
          <w:rFonts w:ascii="Times New Roman" w:hAnsi="Times New Roman"/>
          <w:bCs/>
          <w:iCs/>
          <w:sz w:val="24"/>
          <w:szCs w:val="24"/>
        </w:rPr>
        <w:t xml:space="preserve"> результатов, полученных учащимися в ходе освоения</w:t>
      </w:r>
      <w:r w:rsidRPr="000B7BC2">
        <w:rPr>
          <w:rFonts w:ascii="Times New Roman" w:hAnsi="Times New Roman"/>
          <w:sz w:val="24"/>
          <w:szCs w:val="24"/>
        </w:rPr>
        <w:t xml:space="preserve"> междисциплинарных учебных программ.</w:t>
      </w:r>
    </w:p>
    <w:p w:rsidR="00BB157E" w:rsidRPr="000B7BC2" w:rsidRDefault="00BB157E" w:rsidP="00BB157E">
      <w:pPr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0B7BC2">
        <w:rPr>
          <w:rFonts w:ascii="Times New Roman" w:hAnsi="Times New Roman"/>
          <w:sz w:val="24"/>
          <w:szCs w:val="24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1.5. Выполнение индивидуального итогового проекта обязательно для каждого учащегося, занимающегося по ФГОС нового поколения.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1.6. Невыполнение выпускником индивидуального итогового проекта равноценно получению неудовлетворительной оценки по любому учебному предмету.</w:t>
      </w:r>
    </w:p>
    <w:p w:rsidR="00BB157E" w:rsidRPr="000B7BC2" w:rsidRDefault="00BB157E" w:rsidP="00BB157E">
      <w:pPr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1.7.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0B7BC2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0B7BC2">
        <w:rPr>
          <w:rFonts w:ascii="Times New Roman" w:hAnsi="Times New Roman"/>
          <w:sz w:val="24"/>
          <w:szCs w:val="24"/>
        </w:rPr>
        <w:t xml:space="preserve"> мониторинга образовательных достижений.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1.8.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1.9. Результаты выполнения </w:t>
      </w:r>
      <w:proofErr w:type="gramStart"/>
      <w:r w:rsidRPr="000B7BC2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0B7BC2">
        <w:rPr>
          <w:rFonts w:ascii="Times New Roman" w:hAnsi="Times New Roman"/>
          <w:sz w:val="24"/>
          <w:szCs w:val="24"/>
        </w:rPr>
        <w:t xml:space="preserve">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BB157E" w:rsidRPr="000B7BC2" w:rsidRDefault="00BB157E" w:rsidP="00BB157E">
      <w:pPr>
        <w:pStyle w:val="a6"/>
        <w:spacing w:line="276" w:lineRule="auto"/>
        <w:ind w:right="142" w:firstLine="567"/>
        <w:rPr>
          <w:b/>
          <w:sz w:val="24"/>
          <w:szCs w:val="24"/>
        </w:rPr>
      </w:pPr>
      <w:r w:rsidRPr="000B7BC2">
        <w:rPr>
          <w:b/>
          <w:sz w:val="24"/>
          <w:szCs w:val="24"/>
        </w:rPr>
        <w:t>2. Цели итогового индивидуального проекта</w:t>
      </w:r>
    </w:p>
    <w:p w:rsidR="00BB157E" w:rsidRPr="000B7BC2" w:rsidRDefault="00BB157E" w:rsidP="00BB157E">
      <w:pPr>
        <w:pStyle w:val="a6"/>
        <w:spacing w:line="276" w:lineRule="auto"/>
        <w:ind w:right="142" w:firstLine="0"/>
        <w:rPr>
          <w:sz w:val="24"/>
          <w:szCs w:val="24"/>
        </w:rPr>
      </w:pPr>
      <w:r w:rsidRPr="000B7BC2">
        <w:rPr>
          <w:sz w:val="24"/>
          <w:szCs w:val="24"/>
        </w:rPr>
        <w:t>2.1. Учащиеся должны продемонстрировать способность и готовность к освоению систематических знаний, их самостоятельному пополнению, переносу и интеграции.</w:t>
      </w:r>
    </w:p>
    <w:p w:rsidR="00BB157E" w:rsidRPr="000B7BC2" w:rsidRDefault="00BB157E" w:rsidP="00BB157E">
      <w:pPr>
        <w:pStyle w:val="a6"/>
        <w:spacing w:line="276" w:lineRule="auto"/>
        <w:ind w:right="142" w:firstLine="0"/>
        <w:rPr>
          <w:sz w:val="24"/>
          <w:szCs w:val="24"/>
        </w:rPr>
      </w:pPr>
      <w:r w:rsidRPr="000B7BC2">
        <w:rPr>
          <w:iCs/>
          <w:sz w:val="24"/>
          <w:szCs w:val="24"/>
        </w:rPr>
        <w:lastRenderedPageBreak/>
        <w:t xml:space="preserve">2.2. Выявить у школьника </w:t>
      </w:r>
      <w:r w:rsidRPr="000B7BC2">
        <w:rPr>
          <w:sz w:val="24"/>
          <w:szCs w:val="24"/>
        </w:rPr>
        <w:t>способность к сотрудничеству и коммуникации.</w:t>
      </w:r>
    </w:p>
    <w:p w:rsidR="00BB157E" w:rsidRPr="000B7BC2" w:rsidRDefault="00BB157E" w:rsidP="00BB157E">
      <w:pPr>
        <w:pStyle w:val="a6"/>
        <w:spacing w:line="276" w:lineRule="auto"/>
        <w:ind w:right="142" w:firstLine="0"/>
        <w:rPr>
          <w:sz w:val="24"/>
          <w:szCs w:val="24"/>
        </w:rPr>
      </w:pPr>
      <w:r w:rsidRPr="000B7BC2">
        <w:rPr>
          <w:iCs/>
          <w:sz w:val="24"/>
          <w:szCs w:val="24"/>
        </w:rPr>
        <w:t xml:space="preserve">2.3. Сформировать у выпускника </w:t>
      </w:r>
      <w:r w:rsidRPr="000B7BC2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практику.</w:t>
      </w:r>
    </w:p>
    <w:p w:rsidR="00BB157E" w:rsidRPr="000B7BC2" w:rsidRDefault="00BB157E" w:rsidP="00BB157E">
      <w:pPr>
        <w:pStyle w:val="a6"/>
        <w:spacing w:line="276" w:lineRule="auto"/>
        <w:ind w:right="142" w:firstLine="0"/>
        <w:rPr>
          <w:sz w:val="24"/>
          <w:szCs w:val="24"/>
        </w:rPr>
      </w:pPr>
      <w:r w:rsidRPr="000B7BC2">
        <w:rPr>
          <w:iCs/>
          <w:sz w:val="24"/>
          <w:szCs w:val="24"/>
        </w:rPr>
        <w:t xml:space="preserve">2.4. Оценить у выпускника </w:t>
      </w:r>
      <w:r w:rsidRPr="000B7BC2">
        <w:rPr>
          <w:sz w:val="24"/>
          <w:szCs w:val="24"/>
        </w:rPr>
        <w:t>способность и готовность к использованию ИКТ в целях обучения и развития.</w:t>
      </w:r>
    </w:p>
    <w:p w:rsidR="00BB157E" w:rsidRPr="000B7BC2" w:rsidRDefault="00BB157E" w:rsidP="00BB157E">
      <w:pPr>
        <w:pStyle w:val="a6"/>
        <w:spacing w:line="276" w:lineRule="auto"/>
        <w:ind w:right="142" w:firstLine="0"/>
        <w:rPr>
          <w:sz w:val="24"/>
          <w:szCs w:val="24"/>
        </w:rPr>
      </w:pPr>
      <w:r w:rsidRPr="000B7BC2">
        <w:rPr>
          <w:iCs/>
          <w:sz w:val="24"/>
          <w:szCs w:val="24"/>
        </w:rPr>
        <w:t xml:space="preserve">2.5. Определить уровень сформированности у выпускника </w:t>
      </w:r>
      <w:r w:rsidRPr="000B7BC2">
        <w:rPr>
          <w:sz w:val="24"/>
          <w:szCs w:val="24"/>
        </w:rPr>
        <w:t xml:space="preserve">способности к самоорганизации, </w:t>
      </w:r>
      <w:proofErr w:type="spellStart"/>
      <w:r w:rsidRPr="000B7BC2">
        <w:rPr>
          <w:sz w:val="24"/>
          <w:szCs w:val="24"/>
        </w:rPr>
        <w:t>саморегуляции</w:t>
      </w:r>
      <w:proofErr w:type="spellEnd"/>
      <w:r w:rsidRPr="000B7BC2">
        <w:rPr>
          <w:sz w:val="24"/>
          <w:szCs w:val="24"/>
        </w:rPr>
        <w:t xml:space="preserve"> и рефлексии.</w:t>
      </w:r>
    </w:p>
    <w:p w:rsidR="00BB157E" w:rsidRPr="000B7BC2" w:rsidRDefault="00BB157E" w:rsidP="00BB157E">
      <w:pPr>
        <w:pStyle w:val="a6"/>
        <w:spacing w:line="276" w:lineRule="auto"/>
        <w:ind w:right="142" w:firstLine="567"/>
        <w:rPr>
          <w:sz w:val="24"/>
          <w:szCs w:val="24"/>
        </w:rPr>
      </w:pPr>
    </w:p>
    <w:p w:rsidR="00BB157E" w:rsidRPr="000B7BC2" w:rsidRDefault="00BB157E" w:rsidP="00BB157E">
      <w:pPr>
        <w:pStyle w:val="a6"/>
        <w:spacing w:line="276" w:lineRule="auto"/>
        <w:ind w:right="142" w:firstLine="567"/>
        <w:rPr>
          <w:b/>
          <w:sz w:val="24"/>
          <w:szCs w:val="24"/>
        </w:rPr>
      </w:pPr>
      <w:r w:rsidRPr="000B7BC2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BB157E" w:rsidRPr="000B7BC2" w:rsidRDefault="00BB157E" w:rsidP="00BB157E">
      <w:pPr>
        <w:pStyle w:val="a3"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3.1. План, программа подготовки проекта для каждого учащегося разрабатываются образовательным учреждением.</w:t>
      </w:r>
    </w:p>
    <w:p w:rsidR="00BB157E" w:rsidRPr="000B7BC2" w:rsidRDefault="00BB157E" w:rsidP="00BB157E">
      <w:pPr>
        <w:pStyle w:val="a3"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3.2.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  <w:p w:rsidR="00BB157E" w:rsidRPr="000B7BC2" w:rsidRDefault="00BB157E" w:rsidP="00BB157E">
      <w:pPr>
        <w:pStyle w:val="a3"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3.3. Учащиеся сами выбирают как тему, так и руководителя проекта.</w:t>
      </w:r>
    </w:p>
    <w:p w:rsidR="00BB157E" w:rsidRPr="000B7BC2" w:rsidRDefault="00BB157E" w:rsidP="00BB157E">
      <w:pPr>
        <w:pStyle w:val="a3"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3.4. Тема проекта должна быть утверждена методическим советом школы. </w:t>
      </w:r>
    </w:p>
    <w:p w:rsidR="00BB157E" w:rsidRPr="000B7BC2" w:rsidRDefault="00BB157E" w:rsidP="00BB157E">
      <w:pPr>
        <w:pStyle w:val="a3"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3.5. План реализации итогового индивидуального проекта разрабатывается учащимся совместно с руководителем проекта.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 xml:space="preserve">4. Требования к содержанию и направленности проекта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4.1. Результат проектной деятельности должен иметь практическую направленность.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4.2. Проекты могут быть следующих видов:</w:t>
      </w:r>
    </w:p>
    <w:p w:rsidR="00BB157E" w:rsidRPr="000B7BC2" w:rsidRDefault="00BB157E" w:rsidP="00BB157E">
      <w:pPr>
        <w:pStyle w:val="a5"/>
        <w:tabs>
          <w:tab w:val="left" w:pos="357"/>
        </w:tabs>
        <w:suppressAutoHyphens/>
        <w:ind w:left="927"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BC2">
        <w:rPr>
          <w:rFonts w:ascii="Times New Roman" w:hAnsi="Times New Roman"/>
          <w:sz w:val="24"/>
          <w:szCs w:val="24"/>
        </w:rPr>
        <w:t>Практико-ориентированный</w:t>
      </w:r>
      <w:proofErr w:type="gramEnd"/>
      <w:r w:rsidRPr="000B7BC2">
        <w:rPr>
          <w:rFonts w:ascii="Times New Roman" w:hAnsi="Times New Roman"/>
          <w:sz w:val="24"/>
          <w:szCs w:val="24"/>
        </w:rPr>
        <w:t xml:space="preserve"> (целью которого является решение практических задач)</w:t>
      </w:r>
    </w:p>
    <w:p w:rsidR="00BB157E" w:rsidRPr="000B7BC2" w:rsidRDefault="00BB157E" w:rsidP="00BB157E">
      <w:pPr>
        <w:pStyle w:val="a5"/>
        <w:tabs>
          <w:tab w:val="left" w:pos="357"/>
        </w:tabs>
        <w:suppressAutoHyphens/>
        <w:ind w:left="927" w:righ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BC2">
        <w:rPr>
          <w:rFonts w:ascii="Times New Roman" w:hAnsi="Times New Roman"/>
          <w:sz w:val="24"/>
          <w:szCs w:val="24"/>
        </w:rPr>
        <w:t>Исследовательский</w:t>
      </w:r>
      <w:proofErr w:type="gramEnd"/>
      <w:r w:rsidRPr="000B7BC2">
        <w:rPr>
          <w:rFonts w:ascii="Times New Roman" w:hAnsi="Times New Roman"/>
          <w:sz w:val="24"/>
          <w:szCs w:val="24"/>
        </w:rPr>
        <w:t xml:space="preserve"> (ориентирован на доказательство или опровержение какой-либо гипотезы)</w:t>
      </w:r>
    </w:p>
    <w:p w:rsidR="00BB157E" w:rsidRPr="000B7BC2" w:rsidRDefault="00BB157E" w:rsidP="00BB157E">
      <w:pPr>
        <w:pStyle w:val="a5"/>
        <w:tabs>
          <w:tab w:val="left" w:pos="357"/>
        </w:tabs>
        <w:suppressAutoHyphens/>
        <w:ind w:left="927"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Информационный (предполагает сбор информации о каком-либо объекте или явлении)</w:t>
      </w:r>
    </w:p>
    <w:p w:rsidR="00BB157E" w:rsidRPr="000B7BC2" w:rsidRDefault="00BB157E" w:rsidP="00BB157E">
      <w:pPr>
        <w:pStyle w:val="a5"/>
        <w:tabs>
          <w:tab w:val="left" w:pos="357"/>
        </w:tabs>
        <w:suppressAutoHyphens/>
        <w:ind w:left="927"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Творческий (цель </w:t>
      </w:r>
      <w:proofErr w:type="gramStart"/>
      <w:r w:rsidRPr="000B7BC2">
        <w:rPr>
          <w:rFonts w:ascii="Times New Roman" w:hAnsi="Times New Roman"/>
          <w:sz w:val="24"/>
          <w:szCs w:val="24"/>
        </w:rPr>
        <w:t>-п</w:t>
      </w:r>
      <w:proofErr w:type="gramEnd"/>
      <w:r w:rsidRPr="000B7BC2">
        <w:rPr>
          <w:rFonts w:ascii="Times New Roman" w:hAnsi="Times New Roman"/>
          <w:sz w:val="24"/>
          <w:szCs w:val="24"/>
        </w:rPr>
        <w:t>ривлечение интереса публики к проблеме проекта)</w:t>
      </w:r>
    </w:p>
    <w:p w:rsidR="00BB157E" w:rsidRPr="000B7BC2" w:rsidRDefault="00BB157E" w:rsidP="00BB157E">
      <w:pPr>
        <w:pStyle w:val="a5"/>
        <w:tabs>
          <w:tab w:val="left" w:pos="357"/>
        </w:tabs>
        <w:suppressAutoHyphens/>
        <w:ind w:left="927"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Игровой или ролевой (представление опыта участия в решении проблемы проекта)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4.3. Результатом (продуктом) проектной деятельности может быть любая из следующих работ:</w:t>
      </w:r>
    </w:p>
    <w:p w:rsidR="00BB157E" w:rsidRPr="000B7BC2" w:rsidRDefault="00BB157E" w:rsidP="00BB157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57"/>
        </w:tabs>
        <w:suppressAutoHyphens/>
        <w:autoSpaceDE w:val="0"/>
        <w:spacing w:after="0"/>
        <w:ind w:left="1247" w:right="142" w:firstLine="0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письменная работа</w:t>
      </w:r>
      <w:r w:rsidRPr="000B7BC2">
        <w:rPr>
          <w:rFonts w:ascii="Times New Roman" w:hAnsi="Times New Roman"/>
          <w:sz w:val="24"/>
          <w:szCs w:val="24"/>
        </w:rPr>
        <w:t xml:space="preserve"> (эссе, реферат, аналитические материалы, обзорные материалы, отчеты о проведенных исследованиях, стендовый доклад);</w:t>
      </w:r>
    </w:p>
    <w:p w:rsidR="00BB157E" w:rsidRPr="000B7BC2" w:rsidRDefault="00BB157E" w:rsidP="00BB157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57"/>
        </w:tabs>
        <w:suppressAutoHyphens/>
        <w:autoSpaceDE w:val="0"/>
        <w:spacing w:after="0"/>
        <w:ind w:left="1247" w:right="142" w:firstLine="0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 xml:space="preserve">художественная творческая работа </w:t>
      </w:r>
      <w:r w:rsidRPr="000B7BC2">
        <w:rPr>
          <w:rFonts w:ascii="Times New Roman" w:hAnsi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BB157E" w:rsidRPr="000B7BC2" w:rsidRDefault="00BB157E" w:rsidP="00BB157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57"/>
        </w:tabs>
        <w:suppressAutoHyphens/>
        <w:autoSpaceDE w:val="0"/>
        <w:spacing w:after="0"/>
        <w:ind w:left="1247" w:right="142" w:firstLine="0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материальный объект,</w:t>
      </w:r>
      <w:r w:rsidRPr="000B7BC2">
        <w:rPr>
          <w:rFonts w:ascii="Times New Roman" w:hAnsi="Times New Roman"/>
          <w:sz w:val="24"/>
          <w:szCs w:val="24"/>
        </w:rPr>
        <w:t xml:space="preserve"> макет, иное конструкторское изделие;</w:t>
      </w:r>
    </w:p>
    <w:p w:rsidR="00BB157E" w:rsidRPr="000B7BC2" w:rsidRDefault="00BB157E" w:rsidP="00BB157E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357"/>
        </w:tabs>
        <w:suppressAutoHyphens/>
        <w:autoSpaceDE w:val="0"/>
        <w:spacing w:after="0"/>
        <w:ind w:left="1247" w:right="142" w:firstLine="0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отчетные материалы по социальному проекту,</w:t>
      </w:r>
      <w:r w:rsidRPr="000B7BC2">
        <w:rPr>
          <w:rFonts w:ascii="Times New Roman" w:hAnsi="Times New Roman"/>
          <w:sz w:val="24"/>
          <w:szCs w:val="24"/>
        </w:rPr>
        <w:t xml:space="preserve"> которые могут включать как тексты, так и мультимедийные продукты.</w:t>
      </w:r>
    </w:p>
    <w:p w:rsidR="00BB157E" w:rsidRPr="000B7BC2" w:rsidRDefault="00BB157E" w:rsidP="00BB157E">
      <w:pPr>
        <w:tabs>
          <w:tab w:val="left" w:pos="357"/>
        </w:tabs>
        <w:suppressAutoHyphens/>
        <w:ind w:left="527" w:right="142" w:firstLine="567"/>
        <w:jc w:val="both"/>
        <w:rPr>
          <w:rFonts w:ascii="Times New Roman" w:hAnsi="Times New Roman"/>
          <w:sz w:val="24"/>
          <w:szCs w:val="24"/>
        </w:rPr>
      </w:pP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 xml:space="preserve">5. Требования к оформлению итогового </w:t>
      </w:r>
      <w:proofErr w:type="gramStart"/>
      <w:r w:rsidRPr="000B7BC2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5.1. Подготовленная учащимся пояснительная записка должна быть объемом не более одной машинописной страницы с указанием </w:t>
      </w:r>
      <w:r w:rsidRPr="000B7BC2">
        <w:rPr>
          <w:rFonts w:ascii="Times New Roman" w:hAnsi="Times New Roman"/>
          <w:i/>
          <w:sz w:val="24"/>
          <w:szCs w:val="24"/>
        </w:rPr>
        <w:t>для всех проектов:</w:t>
      </w:r>
      <w:r w:rsidRPr="000B7BC2">
        <w:rPr>
          <w:rFonts w:ascii="Times New Roman" w:hAnsi="Times New Roman"/>
          <w:sz w:val="24"/>
          <w:szCs w:val="24"/>
        </w:rPr>
        <w:t xml:space="preserve">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0B7BC2">
        <w:rPr>
          <w:rFonts w:ascii="Times New Roman" w:hAnsi="Times New Roman"/>
          <w:i/>
          <w:sz w:val="24"/>
          <w:szCs w:val="24"/>
        </w:rPr>
        <w:t>конструкторских проектов</w:t>
      </w:r>
      <w:r w:rsidRPr="000B7BC2">
        <w:rPr>
          <w:rFonts w:ascii="Times New Roman" w:hAnsi="Times New Roman"/>
          <w:sz w:val="24"/>
          <w:szCs w:val="24"/>
        </w:rPr>
        <w:t xml:space="preserve"> в пояснительную </w:t>
      </w:r>
      <w:r w:rsidRPr="000B7BC2">
        <w:rPr>
          <w:rFonts w:ascii="Times New Roman" w:hAnsi="Times New Roman"/>
          <w:sz w:val="24"/>
          <w:szCs w:val="24"/>
        </w:rPr>
        <w:lastRenderedPageBreak/>
        <w:t xml:space="preserve">записку, кроме того, включается описание особенностей конструкторских решений, для </w:t>
      </w:r>
      <w:r w:rsidRPr="000B7BC2">
        <w:rPr>
          <w:rFonts w:ascii="Times New Roman" w:hAnsi="Times New Roman"/>
          <w:i/>
          <w:sz w:val="24"/>
          <w:szCs w:val="24"/>
        </w:rPr>
        <w:t>социальных проектов</w:t>
      </w:r>
      <w:r w:rsidRPr="000B7BC2">
        <w:rPr>
          <w:rFonts w:ascii="Times New Roman" w:hAnsi="Times New Roman"/>
          <w:sz w:val="24"/>
          <w:szCs w:val="24"/>
        </w:rPr>
        <w:t xml:space="preserve"> – описание эффектов/эффекта от реализации проекта.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5.2. Отзыв руководителя должен содержать краткую характеристику работы учащегося в ходе выполнения проекта, в том числе: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а) инициативности и самостоятельности;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б) ответственности (включая динамику отношения к выполняемой работе);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в) исполнительской дисциплины.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5.3. Необходимо соблюдение разработчиком проекта норм и правил цитирования, ссылок на различные источники.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5.4. В случае заимствования текста работы (плагиата) без указания ссылок на источник проект к защите не допускается</w:t>
      </w:r>
      <w:r w:rsidRPr="000B7BC2">
        <w:rPr>
          <w:rFonts w:ascii="Times New Roman" w:hAnsi="Times New Roman"/>
          <w:b/>
          <w:sz w:val="24"/>
          <w:szCs w:val="24"/>
        </w:rPr>
        <w:t>.</w:t>
      </w:r>
    </w:p>
    <w:p w:rsidR="00BB157E" w:rsidRPr="000B7BC2" w:rsidRDefault="00BB157E" w:rsidP="00BB157E">
      <w:pPr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>6. Требования к защите проекта</w:t>
      </w:r>
    </w:p>
    <w:p w:rsidR="00BB157E" w:rsidRPr="000B7BC2" w:rsidRDefault="00BB157E" w:rsidP="00BB157E">
      <w:pPr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6.1. Защита итогового </w:t>
      </w:r>
      <w:proofErr w:type="gramStart"/>
      <w:r w:rsidRPr="000B7BC2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0B7BC2">
        <w:rPr>
          <w:rFonts w:ascii="Times New Roman" w:hAnsi="Times New Roman"/>
          <w:sz w:val="24"/>
          <w:szCs w:val="24"/>
        </w:rPr>
        <w:t xml:space="preserve"> осуществляется на школьной конференции.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6.2.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b/>
          <w:sz w:val="24"/>
          <w:szCs w:val="24"/>
        </w:rPr>
        <w:t xml:space="preserve">7. Критерии оценки итогового </w:t>
      </w:r>
      <w:proofErr w:type="gramStart"/>
      <w:r w:rsidRPr="000B7BC2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7.1. При </w:t>
      </w:r>
      <w:r w:rsidRPr="000B7BC2">
        <w:rPr>
          <w:rFonts w:ascii="Times New Roman" w:hAnsi="Times New Roman"/>
          <w:b/>
          <w:i/>
          <w:sz w:val="24"/>
          <w:szCs w:val="24"/>
        </w:rPr>
        <w:t>интегральном описании</w:t>
      </w:r>
      <w:r w:rsidRPr="000B7BC2">
        <w:rPr>
          <w:rFonts w:ascii="Times New Roman" w:hAnsi="Times New Roman"/>
          <w:sz w:val="24"/>
          <w:szCs w:val="24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BB157E" w:rsidRPr="000B7BC2" w:rsidRDefault="00BB157E" w:rsidP="00BB157E">
      <w:pPr>
        <w:pStyle w:val="a6"/>
        <w:numPr>
          <w:ilvl w:val="0"/>
          <w:numId w:val="2"/>
        </w:numPr>
        <w:tabs>
          <w:tab w:val="num" w:pos="0"/>
        </w:tabs>
        <w:spacing w:line="276" w:lineRule="auto"/>
        <w:ind w:left="720" w:right="142" w:firstLine="0"/>
        <w:rPr>
          <w:sz w:val="24"/>
          <w:szCs w:val="24"/>
        </w:rPr>
      </w:pPr>
      <w:r w:rsidRPr="000B7BC2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0B7BC2">
        <w:rPr>
          <w:sz w:val="24"/>
          <w:szCs w:val="24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BB157E" w:rsidRPr="000B7BC2" w:rsidRDefault="00BB157E" w:rsidP="00BB157E">
      <w:pPr>
        <w:pStyle w:val="a6"/>
        <w:numPr>
          <w:ilvl w:val="0"/>
          <w:numId w:val="2"/>
        </w:numPr>
        <w:tabs>
          <w:tab w:val="num" w:pos="0"/>
        </w:tabs>
        <w:spacing w:line="276" w:lineRule="auto"/>
        <w:ind w:left="720" w:right="142" w:firstLine="0"/>
        <w:rPr>
          <w:sz w:val="24"/>
          <w:szCs w:val="24"/>
        </w:rPr>
      </w:pPr>
      <w:r w:rsidRPr="000B7BC2">
        <w:rPr>
          <w:b/>
          <w:sz w:val="24"/>
          <w:szCs w:val="24"/>
        </w:rPr>
        <w:t>сформированность предметных знаний и способов действий,</w:t>
      </w:r>
      <w:r w:rsidRPr="000B7BC2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B157E" w:rsidRPr="000B7BC2" w:rsidRDefault="00BB157E" w:rsidP="00BB157E">
      <w:pPr>
        <w:pStyle w:val="a6"/>
        <w:numPr>
          <w:ilvl w:val="0"/>
          <w:numId w:val="2"/>
        </w:numPr>
        <w:tabs>
          <w:tab w:val="num" w:pos="0"/>
        </w:tabs>
        <w:spacing w:line="276" w:lineRule="auto"/>
        <w:ind w:left="720" w:right="142" w:firstLine="0"/>
        <w:rPr>
          <w:sz w:val="24"/>
          <w:szCs w:val="24"/>
        </w:rPr>
      </w:pPr>
      <w:r w:rsidRPr="000B7BC2">
        <w:rPr>
          <w:b/>
          <w:sz w:val="24"/>
          <w:szCs w:val="24"/>
        </w:rPr>
        <w:t>сформированность регулятивных действий,</w:t>
      </w:r>
      <w:r w:rsidRPr="000B7BC2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B157E" w:rsidRPr="000B7BC2" w:rsidRDefault="00BB157E" w:rsidP="00BB157E">
      <w:pPr>
        <w:pStyle w:val="a6"/>
        <w:numPr>
          <w:ilvl w:val="0"/>
          <w:numId w:val="2"/>
        </w:numPr>
        <w:tabs>
          <w:tab w:val="num" w:pos="0"/>
        </w:tabs>
        <w:spacing w:line="276" w:lineRule="auto"/>
        <w:ind w:left="720" w:right="142" w:firstLine="0"/>
        <w:rPr>
          <w:sz w:val="24"/>
          <w:szCs w:val="24"/>
        </w:rPr>
      </w:pPr>
      <w:r w:rsidRPr="000B7BC2">
        <w:rPr>
          <w:b/>
          <w:sz w:val="24"/>
          <w:szCs w:val="24"/>
        </w:rPr>
        <w:t>сформированность коммуникативных действий,</w:t>
      </w:r>
      <w:r w:rsidRPr="000B7BC2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lastRenderedPageBreak/>
        <w:t xml:space="preserve">7.2. С целью определения </w:t>
      </w:r>
      <w:r w:rsidRPr="000B7BC2">
        <w:rPr>
          <w:rFonts w:ascii="Times New Roman" w:hAnsi="Times New Roman"/>
          <w:i/>
          <w:sz w:val="24"/>
          <w:szCs w:val="24"/>
        </w:rPr>
        <w:t>степени самостоятельности</w:t>
      </w:r>
      <w:r w:rsidRPr="000B7BC2">
        <w:rPr>
          <w:rFonts w:ascii="Times New Roman" w:hAnsi="Times New Roman"/>
          <w:sz w:val="24"/>
          <w:szCs w:val="24"/>
        </w:rPr>
        <w:t xml:space="preserve"> учащегося в ходе выполнения проекта необходимо учитывать два уровня сформированности навыков проектной деятельности: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0B7BC2">
        <w:rPr>
          <w:rFonts w:ascii="Times New Roman" w:hAnsi="Times New Roman"/>
          <w:i/>
          <w:sz w:val="24"/>
          <w:szCs w:val="24"/>
        </w:rPr>
        <w:t>Таблица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854"/>
        <w:gridCol w:w="3817"/>
        <w:gridCol w:w="4829"/>
      </w:tblGrid>
      <w:tr w:rsidR="00BB157E" w:rsidRPr="000B7BC2" w:rsidTr="00ED41AE">
        <w:trPr>
          <w:trHeight w:val="415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57E" w:rsidRPr="000B7BC2" w:rsidRDefault="00BB157E" w:rsidP="00ED41AE">
            <w:pPr>
              <w:pStyle w:val="a6"/>
              <w:snapToGrid w:val="0"/>
              <w:spacing w:line="276" w:lineRule="auto"/>
              <w:ind w:right="142" w:firstLine="0"/>
              <w:rPr>
                <w:b/>
                <w:sz w:val="24"/>
                <w:szCs w:val="24"/>
              </w:rPr>
            </w:pPr>
            <w:r w:rsidRPr="000B7BC2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57E" w:rsidRPr="000B7BC2" w:rsidRDefault="00BB157E" w:rsidP="00ED41AE">
            <w:pPr>
              <w:pStyle w:val="a6"/>
              <w:snapToGrid w:val="0"/>
              <w:spacing w:line="276" w:lineRule="auto"/>
              <w:ind w:right="142" w:firstLine="0"/>
              <w:rPr>
                <w:b/>
                <w:sz w:val="24"/>
                <w:szCs w:val="24"/>
              </w:rPr>
            </w:pPr>
            <w:r w:rsidRPr="000B7BC2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BB157E" w:rsidRPr="000B7BC2" w:rsidTr="00ED41AE">
        <w:trPr>
          <w:trHeight w:val="563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57E" w:rsidRPr="000B7BC2" w:rsidRDefault="00BB157E" w:rsidP="00ED41AE">
            <w:pPr>
              <w:pStyle w:val="a6"/>
              <w:snapToGrid w:val="0"/>
              <w:spacing w:line="276" w:lineRule="auto"/>
              <w:ind w:right="142" w:firstLine="0"/>
              <w:rPr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BC2">
              <w:rPr>
                <w:rFonts w:ascii="Times New Roman" w:hAnsi="Times New Roman"/>
                <w:b/>
                <w:sz w:val="24"/>
                <w:szCs w:val="24"/>
              </w:rPr>
              <w:t>Базовый (1балл)3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7BC2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  <w:proofErr w:type="gramEnd"/>
            <w:r w:rsidRPr="000B7BC2">
              <w:rPr>
                <w:rFonts w:ascii="Times New Roman" w:hAnsi="Times New Roman"/>
                <w:b/>
                <w:sz w:val="24"/>
                <w:szCs w:val="24"/>
              </w:rPr>
              <w:t xml:space="preserve"> (2-3 балла)4</w:t>
            </w:r>
          </w:p>
        </w:tc>
      </w:tr>
      <w:tr w:rsidR="00BB157E" w:rsidRPr="000B7BC2" w:rsidTr="00ED41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BC2">
              <w:rPr>
                <w:rFonts w:ascii="Times New Roman" w:hAnsi="Times New Roman"/>
                <w:b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0B7BC2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gramEnd"/>
            <w:r w:rsidRPr="000B7BC2">
              <w:rPr>
                <w:rFonts w:ascii="Times New Roman" w:hAnsi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-108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B157E" w:rsidRPr="000B7BC2" w:rsidTr="00ED41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BC2">
              <w:rPr>
                <w:rFonts w:ascii="Times New Roman" w:hAnsi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-108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B157E" w:rsidRPr="000B7BC2" w:rsidTr="00ED41AE">
        <w:trPr>
          <w:trHeight w:val="345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pStyle w:val="a6"/>
              <w:snapToGrid w:val="0"/>
              <w:spacing w:line="276" w:lineRule="auto"/>
              <w:ind w:right="142" w:firstLine="0"/>
              <w:rPr>
                <w:b/>
                <w:sz w:val="24"/>
                <w:szCs w:val="24"/>
              </w:rPr>
            </w:pPr>
            <w:r w:rsidRPr="000B7BC2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BB157E" w:rsidRPr="000B7BC2" w:rsidRDefault="00BB157E" w:rsidP="00ED41AE">
            <w:pPr>
              <w:pStyle w:val="a6"/>
              <w:spacing w:line="276" w:lineRule="auto"/>
              <w:ind w:right="142" w:firstLine="0"/>
              <w:rPr>
                <w:sz w:val="24"/>
                <w:szCs w:val="24"/>
                <w:shd w:val="clear" w:color="auto" w:fill="FFFF00"/>
              </w:rPr>
            </w:pPr>
            <w:r w:rsidRPr="000B7BC2">
              <w:rPr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pStyle w:val="a6"/>
              <w:snapToGrid w:val="0"/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0B7BC2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BB157E" w:rsidRPr="000B7BC2" w:rsidRDefault="00BB157E" w:rsidP="00ED41AE">
            <w:pPr>
              <w:pStyle w:val="a6"/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0B7BC2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BB157E" w:rsidRPr="000B7BC2" w:rsidTr="00ED41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BC2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E" w:rsidRPr="000B7BC2" w:rsidRDefault="00BB157E" w:rsidP="00ED41AE">
            <w:pPr>
              <w:tabs>
                <w:tab w:val="left" w:pos="357"/>
              </w:tabs>
              <w:suppressAutoHyphens/>
              <w:snapToGri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C2">
              <w:rPr>
                <w:rFonts w:ascii="Times New Roman" w:hAnsi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0B7BC2">
              <w:rPr>
                <w:rFonts w:ascii="Times New Roman" w:hAnsi="Times New Roman"/>
                <w:sz w:val="24"/>
                <w:szCs w:val="24"/>
              </w:rPr>
              <w:t>структурированы</w:t>
            </w:r>
            <w:proofErr w:type="gramEnd"/>
            <w:r w:rsidRPr="000B7BC2">
              <w:rPr>
                <w:rFonts w:ascii="Times New Roman" w:hAnsi="Times New Roman"/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BB157E" w:rsidRPr="000B7BC2" w:rsidRDefault="00BB157E" w:rsidP="00BB157E">
      <w:pPr>
        <w:tabs>
          <w:tab w:val="left" w:pos="426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BB157E" w:rsidRPr="000B7BC2" w:rsidRDefault="00BB157E" w:rsidP="00BB157E">
      <w:pPr>
        <w:tabs>
          <w:tab w:val="left" w:pos="426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0B7BC2">
        <w:rPr>
          <w:rFonts w:ascii="Times New Roman" w:hAnsi="Times New Roman"/>
          <w:sz w:val="24"/>
          <w:szCs w:val="24"/>
        </w:rPr>
        <w:t xml:space="preserve">Решение о том, что проект выполнен </w:t>
      </w:r>
      <w:r w:rsidRPr="000B7BC2">
        <w:rPr>
          <w:rFonts w:ascii="Times New Roman" w:hAnsi="Times New Roman"/>
          <w:i/>
          <w:sz w:val="24"/>
          <w:szCs w:val="24"/>
        </w:rPr>
        <w:t>на повышенном уровне,</w:t>
      </w:r>
      <w:r w:rsidRPr="000B7BC2">
        <w:rPr>
          <w:rFonts w:ascii="Times New Roman" w:hAnsi="Times New Roman"/>
          <w:sz w:val="24"/>
          <w:szCs w:val="24"/>
        </w:rPr>
        <w:t xml:space="preserve"> принимается при условии, что: такая оценка выставлена комиссией по каждому из трех предъявляемых критериев, </w:t>
      </w:r>
      <w:r w:rsidRPr="000B7BC2">
        <w:rPr>
          <w:rFonts w:ascii="Times New Roman" w:hAnsi="Times New Roman"/>
          <w:sz w:val="24"/>
          <w:szCs w:val="24"/>
        </w:rPr>
        <w:lastRenderedPageBreak/>
        <w:t xml:space="preserve">характеризующих </w:t>
      </w:r>
      <w:proofErr w:type="spellStart"/>
      <w:r w:rsidRPr="000B7BC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B7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B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B7BC2">
        <w:rPr>
          <w:rFonts w:ascii="Times New Roman" w:hAnsi="Times New Roman"/>
          <w:sz w:val="24"/>
          <w:szCs w:val="24"/>
        </w:rPr>
        <w:t xml:space="preserve">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сформированность предметных знаний и способов действий может быть зафиксирована на базовом уровне;</w:t>
      </w:r>
      <w:proofErr w:type="gramEnd"/>
    </w:p>
    <w:p w:rsidR="00BB157E" w:rsidRPr="000B7BC2" w:rsidRDefault="00BB157E" w:rsidP="00BB157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spacing w:after="0"/>
        <w:ind w:left="284"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7.4.Решение о том, что проект выполнен </w:t>
      </w:r>
      <w:r w:rsidRPr="000B7BC2">
        <w:rPr>
          <w:rFonts w:ascii="Times New Roman" w:hAnsi="Times New Roman"/>
          <w:i/>
          <w:sz w:val="24"/>
          <w:szCs w:val="24"/>
        </w:rPr>
        <w:t>на базовом уровне,</w:t>
      </w:r>
      <w:r w:rsidRPr="000B7BC2">
        <w:rPr>
          <w:rFonts w:ascii="Times New Roman" w:hAnsi="Times New Roman"/>
          <w:sz w:val="24"/>
          <w:szCs w:val="24"/>
        </w:rPr>
        <w:t xml:space="preserve"> принимается при условии, что: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1) такая оценка выставлена комиссией по каждому из предъявляемых критериев; 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 xml:space="preserve">2)продемонстрированы </w:t>
      </w:r>
      <w:r w:rsidRPr="000B7BC2">
        <w:rPr>
          <w:rFonts w:ascii="Times New Roman" w:hAnsi="Times New Roman"/>
          <w:i/>
          <w:sz w:val="24"/>
          <w:szCs w:val="24"/>
        </w:rPr>
        <w:t xml:space="preserve">все </w:t>
      </w:r>
      <w:r w:rsidRPr="000B7BC2">
        <w:rPr>
          <w:rFonts w:ascii="Times New Roman" w:hAnsi="Times New Roman"/>
          <w:sz w:val="24"/>
          <w:szCs w:val="24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3)даны ответы на вопросы.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7.5.</w:t>
      </w:r>
      <w:proofErr w:type="gramStart"/>
      <w:r w:rsidRPr="000B7BC2">
        <w:rPr>
          <w:rFonts w:ascii="Times New Roman" w:hAnsi="Times New Roman"/>
          <w:sz w:val="24"/>
          <w:szCs w:val="24"/>
        </w:rPr>
        <w:t>При</w:t>
      </w:r>
      <w:proofErr w:type="gramEnd"/>
      <w:r w:rsidRPr="000B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BC2">
        <w:rPr>
          <w:rFonts w:ascii="Times New Roman" w:hAnsi="Times New Roman"/>
          <w:sz w:val="24"/>
          <w:szCs w:val="24"/>
        </w:rPr>
        <w:t>осуществления</w:t>
      </w:r>
      <w:proofErr w:type="gramEnd"/>
      <w:r w:rsidRPr="000B7BC2">
        <w:rPr>
          <w:rFonts w:ascii="Times New Roman" w:hAnsi="Times New Roman"/>
          <w:sz w:val="24"/>
          <w:szCs w:val="24"/>
        </w:rPr>
        <w:t xml:space="preserve"> отбора при поступлении в профильные классы может использоваться </w:t>
      </w:r>
      <w:r w:rsidRPr="000B7BC2">
        <w:rPr>
          <w:rFonts w:ascii="Times New Roman" w:hAnsi="Times New Roman"/>
          <w:b/>
          <w:i/>
          <w:sz w:val="24"/>
          <w:szCs w:val="24"/>
        </w:rPr>
        <w:t>аналитический подход</w:t>
      </w:r>
      <w:r w:rsidRPr="000B7BC2">
        <w:rPr>
          <w:rFonts w:ascii="Times New Roman" w:hAnsi="Times New Roman"/>
          <w:sz w:val="24"/>
          <w:szCs w:val="24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8–10 первичных баллов (отметка «хорошо») или 11–12 первичных баллов (отметка «отлично»).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0B7BC2">
        <w:rPr>
          <w:rFonts w:ascii="Times New Roman" w:hAnsi="Times New Roman"/>
          <w:sz w:val="24"/>
          <w:szCs w:val="24"/>
        </w:rPr>
        <w:t>7.6.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sz w:val="24"/>
          <w:szCs w:val="24"/>
        </w:rPr>
      </w:pP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157E" w:rsidRPr="000B7BC2" w:rsidRDefault="00BB157E" w:rsidP="00BB157E">
      <w:pPr>
        <w:tabs>
          <w:tab w:val="left" w:pos="357"/>
        </w:tabs>
        <w:suppressAutoHyphens/>
        <w:ind w:righ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276A" w:rsidRDefault="00DE276A"/>
    <w:sectPr w:rsidR="00DE276A" w:rsidSect="00BD3E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E"/>
    <w:rsid w:val="000537F1"/>
    <w:rsid w:val="007B12E7"/>
    <w:rsid w:val="00BB157E"/>
    <w:rsid w:val="00D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BB157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Знак6 Знак,F1 Знак"/>
    <w:basedOn w:val="a0"/>
    <w:link w:val="a3"/>
    <w:rsid w:val="00BB157E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qFormat/>
    <w:rsid w:val="00BB15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А_основной"/>
    <w:basedOn w:val="a"/>
    <w:link w:val="a7"/>
    <w:qFormat/>
    <w:rsid w:val="00BB15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rsid w:val="00BB157E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BB157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Знак6 Знак,F1 Знак"/>
    <w:basedOn w:val="a0"/>
    <w:link w:val="a3"/>
    <w:rsid w:val="00BB157E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qFormat/>
    <w:rsid w:val="00BB15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А_основной"/>
    <w:basedOn w:val="a"/>
    <w:link w:val="a7"/>
    <w:qFormat/>
    <w:rsid w:val="00BB15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rsid w:val="00BB157E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2015-05-15T07:30:00Z</dcterms:created>
  <dcterms:modified xsi:type="dcterms:W3CDTF">2015-05-15T07:30:00Z</dcterms:modified>
</cp:coreProperties>
</file>