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68" w:rsidRPr="0014085B" w:rsidRDefault="001D1D9A" w:rsidP="001408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 w:rsidR="002F0868" w:rsidRPr="0014085B">
        <w:rPr>
          <w:rFonts w:ascii="Times New Roman" w:hAnsi="Times New Roman" w:cs="Times New Roman"/>
          <w:i/>
          <w:sz w:val="24"/>
          <w:szCs w:val="24"/>
        </w:rPr>
        <w:t>Рассмотрено на заседании кафедры                                                                                                            Утверждено</w:t>
      </w:r>
      <w:proofErr w:type="gramEnd"/>
      <w:r w:rsidR="002F0868" w:rsidRPr="0014085B">
        <w:rPr>
          <w:rFonts w:ascii="Times New Roman" w:hAnsi="Times New Roman" w:cs="Times New Roman"/>
          <w:i/>
          <w:sz w:val="24"/>
          <w:szCs w:val="24"/>
        </w:rPr>
        <w:t xml:space="preserve"> Приказом №</w:t>
      </w:r>
      <w:r w:rsidR="002F07CE">
        <w:rPr>
          <w:rFonts w:ascii="Times New Roman" w:hAnsi="Times New Roman" w:cs="Times New Roman"/>
          <w:i/>
          <w:sz w:val="24"/>
          <w:szCs w:val="24"/>
        </w:rPr>
        <w:t>230У</w:t>
      </w:r>
    </w:p>
    <w:p w:rsidR="002F0868" w:rsidRPr="0014085B" w:rsidRDefault="00645BC1" w:rsidP="00140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 № 1 от «</w:t>
      </w:r>
      <w:r w:rsidR="002F07CE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» августа </w:t>
      </w:r>
      <w:r w:rsidR="009E400C">
        <w:rPr>
          <w:rFonts w:ascii="Times New Roman" w:hAnsi="Times New Roman" w:cs="Times New Roman"/>
          <w:sz w:val="24"/>
          <w:szCs w:val="24"/>
        </w:rPr>
        <w:t xml:space="preserve"> 2021</w:t>
      </w:r>
      <w:r w:rsidR="002F0868" w:rsidRPr="001408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от «</w:t>
      </w:r>
      <w:r w:rsidR="002F07CE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» августа  </w:t>
      </w:r>
      <w:r w:rsidR="009E400C">
        <w:rPr>
          <w:rFonts w:ascii="Times New Roman" w:hAnsi="Times New Roman" w:cs="Times New Roman"/>
          <w:sz w:val="24"/>
          <w:szCs w:val="24"/>
        </w:rPr>
        <w:t xml:space="preserve"> 2021</w:t>
      </w:r>
      <w:r w:rsidR="002F0868" w:rsidRPr="001408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2F0868" w:rsidRPr="0014085B" w:rsidRDefault="002F0868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D0544" w:rsidRPr="0014085B" w:rsidRDefault="000D054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D0544" w:rsidRPr="0014085B" w:rsidRDefault="000D054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D0544" w:rsidRPr="0014085B" w:rsidRDefault="000D054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D0544" w:rsidRPr="0014085B" w:rsidRDefault="000D054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D0544" w:rsidRPr="0014085B" w:rsidRDefault="000D054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2F0868" w:rsidRPr="00B6209D" w:rsidRDefault="00400F54" w:rsidP="0014085B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  <w:r w:rsidRPr="00B6209D">
        <w:rPr>
          <w:sz w:val="24"/>
          <w:szCs w:val="24"/>
        </w:rPr>
        <w:t>Рабочая</w:t>
      </w:r>
      <w:r w:rsidR="00445B89" w:rsidRPr="00B6209D">
        <w:rPr>
          <w:sz w:val="24"/>
          <w:szCs w:val="24"/>
        </w:rPr>
        <w:t xml:space="preserve"> п</w:t>
      </w:r>
      <w:r w:rsidR="00DD3842">
        <w:rPr>
          <w:sz w:val="24"/>
          <w:szCs w:val="24"/>
        </w:rPr>
        <w:t>рограмма на 202</w:t>
      </w:r>
      <w:r w:rsidR="00DD3842" w:rsidRPr="009E400C">
        <w:rPr>
          <w:sz w:val="24"/>
          <w:szCs w:val="24"/>
        </w:rPr>
        <w:t>1</w:t>
      </w:r>
      <w:r w:rsidR="00DD3842">
        <w:rPr>
          <w:sz w:val="24"/>
          <w:szCs w:val="24"/>
        </w:rPr>
        <w:t>-202</w:t>
      </w:r>
      <w:r w:rsidR="00DD3842" w:rsidRPr="009E400C">
        <w:rPr>
          <w:sz w:val="24"/>
          <w:szCs w:val="24"/>
        </w:rPr>
        <w:t>2</w:t>
      </w:r>
      <w:r w:rsidRPr="00B6209D">
        <w:rPr>
          <w:sz w:val="24"/>
          <w:szCs w:val="24"/>
        </w:rPr>
        <w:t xml:space="preserve"> </w:t>
      </w:r>
      <w:r w:rsidR="002F0868" w:rsidRPr="00B6209D">
        <w:rPr>
          <w:sz w:val="24"/>
          <w:szCs w:val="24"/>
        </w:rPr>
        <w:t>учебный год</w:t>
      </w:r>
    </w:p>
    <w:p w:rsidR="003B2983" w:rsidRDefault="003B2983" w:rsidP="0014085B">
      <w:pPr>
        <w:pStyle w:val="30"/>
        <w:shd w:val="clear" w:color="auto" w:fill="auto"/>
        <w:spacing w:before="0" w:after="0" w:line="240" w:lineRule="auto"/>
        <w:jc w:val="left"/>
        <w:rPr>
          <w:rStyle w:val="31"/>
          <w:b/>
          <w:sz w:val="24"/>
          <w:szCs w:val="24"/>
        </w:rPr>
        <w:sectPr w:rsidR="003B2983" w:rsidSect="0014085B"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B2983" w:rsidRDefault="003B2983" w:rsidP="0014085B">
      <w:pPr>
        <w:pStyle w:val="30"/>
        <w:shd w:val="clear" w:color="auto" w:fill="auto"/>
        <w:spacing w:before="0" w:after="0" w:line="240" w:lineRule="auto"/>
        <w:jc w:val="left"/>
        <w:rPr>
          <w:rStyle w:val="31"/>
          <w:b/>
          <w:sz w:val="24"/>
          <w:szCs w:val="24"/>
        </w:rPr>
        <w:sectPr w:rsidR="003B2983" w:rsidSect="003B2983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F0868" w:rsidRPr="00B6209D" w:rsidRDefault="002F0868" w:rsidP="0014085B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B6209D">
        <w:rPr>
          <w:rStyle w:val="31"/>
          <w:b/>
          <w:sz w:val="24"/>
          <w:szCs w:val="24"/>
        </w:rPr>
        <w:lastRenderedPageBreak/>
        <w:t>Предмет:</w:t>
      </w:r>
      <w:r w:rsidRPr="00B6209D">
        <w:rPr>
          <w:b w:val="0"/>
          <w:sz w:val="24"/>
          <w:szCs w:val="24"/>
        </w:rPr>
        <w:t xml:space="preserve"> музыка</w:t>
      </w:r>
    </w:p>
    <w:p w:rsidR="002F0868" w:rsidRPr="00B6209D" w:rsidRDefault="002F0868" w:rsidP="0014085B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sz w:val="24"/>
          <w:szCs w:val="24"/>
        </w:rPr>
        <w:t>Учи</w:t>
      </w:r>
      <w:r w:rsidR="00746162" w:rsidRPr="00B6209D">
        <w:rPr>
          <w:rFonts w:ascii="Times New Roman" w:hAnsi="Times New Roman" w:cs="Times New Roman"/>
          <w:sz w:val="24"/>
          <w:szCs w:val="24"/>
        </w:rPr>
        <w:t xml:space="preserve">тель: </w:t>
      </w:r>
      <w:proofErr w:type="spellStart"/>
      <w:r w:rsidR="00746162" w:rsidRPr="00B6209D">
        <w:rPr>
          <w:rFonts w:ascii="Times New Roman" w:hAnsi="Times New Roman" w:cs="Times New Roman"/>
          <w:sz w:val="24"/>
          <w:szCs w:val="24"/>
        </w:rPr>
        <w:t>Гасаева</w:t>
      </w:r>
      <w:proofErr w:type="spellEnd"/>
      <w:r w:rsidR="00746162" w:rsidRPr="00B6209D">
        <w:rPr>
          <w:rFonts w:ascii="Times New Roman" w:hAnsi="Times New Roman" w:cs="Times New Roman"/>
          <w:sz w:val="24"/>
          <w:szCs w:val="24"/>
        </w:rPr>
        <w:t xml:space="preserve"> Инна Викторовна, </w:t>
      </w:r>
      <w:r w:rsidRPr="00B6209D">
        <w:rPr>
          <w:rFonts w:ascii="Times New Roman" w:hAnsi="Times New Roman" w:cs="Times New Roman"/>
          <w:sz w:val="24"/>
          <w:szCs w:val="24"/>
        </w:rPr>
        <w:t>высшая</w:t>
      </w:r>
      <w:r w:rsidRPr="00B620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209D">
        <w:rPr>
          <w:rFonts w:ascii="Times New Roman" w:hAnsi="Times New Roman" w:cs="Times New Roman"/>
          <w:sz w:val="24"/>
          <w:szCs w:val="24"/>
        </w:rPr>
        <w:t xml:space="preserve"> квалификационная категория </w:t>
      </w:r>
    </w:p>
    <w:p w:rsidR="002F0868" w:rsidRPr="00B6209D" w:rsidRDefault="002F0868" w:rsidP="0014085B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209D">
        <w:rPr>
          <w:rFonts w:ascii="Times New Roman" w:hAnsi="Times New Roman" w:cs="Times New Roman"/>
          <w:sz w:val="24"/>
          <w:szCs w:val="24"/>
        </w:rPr>
        <w:t>Класс:  1</w:t>
      </w:r>
      <w:r w:rsidR="00746162" w:rsidRPr="00B6209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="00746162" w:rsidRPr="00B6209D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746162" w:rsidRPr="00B6209D">
        <w:rPr>
          <w:rFonts w:ascii="Times New Roman" w:hAnsi="Times New Roman" w:cs="Times New Roman"/>
          <w:sz w:val="24"/>
          <w:szCs w:val="24"/>
        </w:rPr>
        <w:t>,В,Г</w:t>
      </w:r>
      <w:r w:rsidR="00746162" w:rsidRPr="00B6209D">
        <w:rPr>
          <w:rStyle w:val="ae"/>
          <w:sz w:val="24"/>
          <w:szCs w:val="24"/>
        </w:rPr>
        <w:t xml:space="preserve">, </w:t>
      </w:r>
      <w:r w:rsidR="00746162" w:rsidRPr="000D690D">
        <w:rPr>
          <w:rStyle w:val="ae"/>
          <w:sz w:val="24"/>
          <w:szCs w:val="24"/>
        </w:rPr>
        <w:t>НОО</w:t>
      </w:r>
    </w:p>
    <w:p w:rsidR="002F0868" w:rsidRPr="00B6209D" w:rsidRDefault="002F0868" w:rsidP="0014085B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sz w:val="24"/>
          <w:szCs w:val="24"/>
        </w:rPr>
        <w:t>Колич</w:t>
      </w:r>
      <w:r w:rsidR="00746162" w:rsidRPr="00B6209D">
        <w:rPr>
          <w:rFonts w:ascii="Times New Roman" w:hAnsi="Times New Roman" w:cs="Times New Roman"/>
          <w:sz w:val="24"/>
          <w:szCs w:val="24"/>
        </w:rPr>
        <w:t xml:space="preserve">ество часов: всего – </w:t>
      </w:r>
      <w:r w:rsidRPr="00B6209D">
        <w:rPr>
          <w:rFonts w:ascii="Times New Roman" w:hAnsi="Times New Roman" w:cs="Times New Roman"/>
          <w:sz w:val="24"/>
          <w:szCs w:val="24"/>
        </w:rPr>
        <w:t>33</w:t>
      </w:r>
      <w:r w:rsidR="00BA3F93" w:rsidRPr="00B6209D">
        <w:rPr>
          <w:rFonts w:ascii="Times New Roman" w:hAnsi="Times New Roman" w:cs="Times New Roman"/>
          <w:sz w:val="24"/>
          <w:szCs w:val="24"/>
        </w:rPr>
        <w:t xml:space="preserve"> часа </w:t>
      </w:r>
      <w:r w:rsidR="00746162" w:rsidRPr="00B6209D">
        <w:rPr>
          <w:rFonts w:ascii="Times New Roman" w:hAnsi="Times New Roman" w:cs="Times New Roman"/>
          <w:sz w:val="24"/>
          <w:szCs w:val="24"/>
        </w:rPr>
        <w:t xml:space="preserve"> в год,  в неделю  - 1 час</w:t>
      </w:r>
    </w:p>
    <w:p w:rsidR="002F0868" w:rsidRPr="00B6209D" w:rsidRDefault="002F0868" w:rsidP="0014085B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sz w:val="24"/>
          <w:szCs w:val="24"/>
        </w:rPr>
        <w:t>Уровень изучения</w:t>
      </w:r>
      <w:proofErr w:type="gramStart"/>
      <w:r w:rsidRPr="00B6209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6209D">
        <w:rPr>
          <w:rFonts w:ascii="Times New Roman" w:hAnsi="Times New Roman" w:cs="Times New Roman"/>
          <w:sz w:val="24"/>
          <w:szCs w:val="24"/>
        </w:rPr>
        <w:t xml:space="preserve"> базовый</w:t>
      </w:r>
    </w:p>
    <w:p w:rsidR="00B6209D" w:rsidRPr="00B6209D" w:rsidRDefault="00B6209D" w:rsidP="00B6209D">
      <w:pPr>
        <w:pStyle w:val="ac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209D">
        <w:rPr>
          <w:rFonts w:ascii="Times New Roman" w:hAnsi="Times New Roman" w:cs="Times New Roman"/>
          <w:b/>
          <w:bCs/>
          <w:sz w:val="24"/>
          <w:szCs w:val="24"/>
        </w:rPr>
        <w:t>Программно-методическое обеспечение:</w:t>
      </w:r>
    </w:p>
    <w:p w:rsidR="003B2983" w:rsidRDefault="00B6209D" w:rsidP="003B2983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b/>
          <w:sz w:val="24"/>
          <w:szCs w:val="24"/>
        </w:rPr>
        <w:t>Учебник для общеобразовательных учреждений</w:t>
      </w:r>
      <w:r w:rsidRPr="00B6209D">
        <w:rPr>
          <w:rFonts w:ascii="Times New Roman" w:hAnsi="Times New Roman" w:cs="Times New Roman"/>
          <w:sz w:val="24"/>
          <w:szCs w:val="24"/>
        </w:rPr>
        <w:t xml:space="preserve">. Музыка.1 </w:t>
      </w:r>
      <w:proofErr w:type="spellStart"/>
      <w:r w:rsidRPr="00B6209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6209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209D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B6209D">
        <w:rPr>
          <w:rFonts w:ascii="Times New Roman" w:hAnsi="Times New Roman" w:cs="Times New Roman"/>
          <w:sz w:val="24"/>
          <w:szCs w:val="24"/>
        </w:rPr>
        <w:t>,</w:t>
      </w:r>
      <w:r w:rsidR="00EA0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AF9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="00EA0AF9">
        <w:rPr>
          <w:rFonts w:ascii="Times New Roman" w:hAnsi="Times New Roman" w:cs="Times New Roman"/>
          <w:sz w:val="24"/>
          <w:szCs w:val="24"/>
        </w:rPr>
        <w:t xml:space="preserve">, Т.С. </w:t>
      </w:r>
      <w:proofErr w:type="spellStart"/>
      <w:r w:rsidR="00EA0AF9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="00EA0AF9">
        <w:rPr>
          <w:rFonts w:ascii="Times New Roman" w:hAnsi="Times New Roman" w:cs="Times New Roman"/>
          <w:sz w:val="24"/>
          <w:szCs w:val="24"/>
        </w:rPr>
        <w:t>. – 7</w:t>
      </w:r>
      <w:r w:rsidRPr="00B6209D">
        <w:rPr>
          <w:rFonts w:ascii="Times New Roman" w:hAnsi="Times New Roman" w:cs="Times New Roman"/>
          <w:sz w:val="24"/>
          <w:szCs w:val="24"/>
        </w:rPr>
        <w:t>-</w:t>
      </w:r>
      <w:r w:rsidR="006E1D5E">
        <w:rPr>
          <w:rFonts w:ascii="Times New Roman" w:hAnsi="Times New Roman" w:cs="Times New Roman"/>
          <w:sz w:val="24"/>
          <w:szCs w:val="24"/>
        </w:rPr>
        <w:t>е изд. – М.</w:t>
      </w:r>
      <w:proofErr w:type="gramStart"/>
      <w:r w:rsidR="006E1D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E1D5E">
        <w:rPr>
          <w:rFonts w:ascii="Times New Roman" w:hAnsi="Times New Roman" w:cs="Times New Roman"/>
          <w:sz w:val="24"/>
          <w:szCs w:val="24"/>
        </w:rPr>
        <w:t xml:space="preserve"> Просвещение,  2016</w:t>
      </w:r>
      <w:r w:rsidRPr="00B6209D">
        <w:rPr>
          <w:rFonts w:ascii="Times New Roman" w:hAnsi="Times New Roman" w:cs="Times New Roman"/>
          <w:sz w:val="24"/>
          <w:szCs w:val="24"/>
        </w:rPr>
        <w:t>. – 80 с.</w:t>
      </w:r>
    </w:p>
    <w:p w:rsidR="000D690D" w:rsidRPr="003B2983" w:rsidRDefault="00B6209D" w:rsidP="003B2983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B6209D">
        <w:rPr>
          <w:rFonts w:ascii="Times New Roman" w:hAnsi="Times New Roman" w:cs="Times New Roman"/>
          <w:sz w:val="24"/>
          <w:szCs w:val="24"/>
        </w:rPr>
        <w:t>: Уроки музыки</w:t>
      </w:r>
      <w:r w:rsidRPr="00B6209D">
        <w:rPr>
          <w:rFonts w:ascii="Times New Roman" w:hAnsi="Times New Roman" w:cs="Times New Roman"/>
          <w:b/>
          <w:sz w:val="24"/>
          <w:szCs w:val="24"/>
        </w:rPr>
        <w:t>.</w:t>
      </w:r>
      <w:r w:rsidRPr="00B6209D">
        <w:rPr>
          <w:rFonts w:ascii="Times New Roman" w:hAnsi="Times New Roman" w:cs="Times New Roman"/>
          <w:sz w:val="24"/>
          <w:szCs w:val="24"/>
        </w:rPr>
        <w:t xml:space="preserve"> Поурочные разработки 1-4 классы. </w:t>
      </w:r>
      <w:proofErr w:type="spellStart"/>
      <w:r w:rsidRPr="00B6209D">
        <w:rPr>
          <w:rFonts w:ascii="Times New Roman" w:hAnsi="Times New Roman" w:cs="Times New Roman"/>
          <w:sz w:val="24"/>
          <w:szCs w:val="24"/>
        </w:rPr>
        <w:t>ЕД</w:t>
      </w:r>
      <w:proofErr w:type="gramStart"/>
      <w:r w:rsidRPr="00B6209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6209D">
        <w:rPr>
          <w:rFonts w:ascii="Times New Roman" w:hAnsi="Times New Roman" w:cs="Times New Roman"/>
          <w:sz w:val="24"/>
          <w:szCs w:val="24"/>
        </w:rPr>
        <w:t>ритская,Г.П.Сергеева,Т.С.Шм</w:t>
      </w:r>
      <w:r w:rsidR="0043016B">
        <w:rPr>
          <w:rFonts w:ascii="Times New Roman" w:hAnsi="Times New Roman" w:cs="Times New Roman"/>
          <w:sz w:val="24"/>
          <w:szCs w:val="24"/>
        </w:rPr>
        <w:t>агина</w:t>
      </w:r>
      <w:proofErr w:type="spellEnd"/>
      <w:r w:rsidR="0043016B">
        <w:rPr>
          <w:rFonts w:ascii="Times New Roman" w:hAnsi="Times New Roman" w:cs="Times New Roman"/>
          <w:sz w:val="24"/>
          <w:szCs w:val="24"/>
        </w:rPr>
        <w:t>. Москва «Просвещение» 2015.</w:t>
      </w:r>
    </w:p>
    <w:p w:rsidR="006B3943" w:rsidRDefault="00B6209D" w:rsidP="003B2983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209D">
        <w:rPr>
          <w:rFonts w:ascii="Times New Roman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  <w:r w:rsidR="003B2983">
        <w:rPr>
          <w:rFonts w:ascii="Times New Roman" w:hAnsi="Times New Roman" w:cs="Times New Roman"/>
          <w:sz w:val="24"/>
          <w:szCs w:val="24"/>
        </w:rPr>
        <w:t xml:space="preserve"> </w:t>
      </w:r>
      <w:r w:rsidR="006B3943">
        <w:rPr>
          <w:rFonts w:ascii="Times New Roman" w:hAnsi="Times New Roman" w:cs="Times New Roman"/>
          <w:bCs/>
          <w:sz w:val="24"/>
          <w:szCs w:val="24"/>
        </w:rPr>
        <w:t>Примерная рабочая программа начального общего образования. Музыка (для 1-4 классов образовательных организаций). Москва 2021</w:t>
      </w:r>
    </w:p>
    <w:p w:rsidR="00B6209D" w:rsidRPr="0014085B" w:rsidRDefault="00B6209D" w:rsidP="0014085B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868" w:rsidRPr="0014085B" w:rsidRDefault="002F0868" w:rsidP="0014085B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4F2" w:rsidRPr="00A54BAF" w:rsidRDefault="00B6209D" w:rsidP="00B6209D">
      <w:pPr>
        <w:pStyle w:val="30"/>
        <w:shd w:val="clear" w:color="auto" w:fill="auto"/>
        <w:spacing w:before="0" w:after="0" w:line="240" w:lineRule="auto"/>
        <w:jc w:val="left"/>
        <w:rPr>
          <w:b w:val="0"/>
        </w:rPr>
      </w:pPr>
      <w:r>
        <w:rPr>
          <w:sz w:val="24"/>
          <w:szCs w:val="24"/>
        </w:rPr>
        <w:t xml:space="preserve"> </w:t>
      </w:r>
    </w:p>
    <w:p w:rsidR="004724F2" w:rsidRPr="004724F2" w:rsidRDefault="004724F2" w:rsidP="004724F2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0868" w:rsidRPr="009E400C" w:rsidRDefault="00DD3842" w:rsidP="0014085B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Бийск, 202</w:t>
      </w:r>
      <w:r w:rsidRPr="009E400C">
        <w:rPr>
          <w:rFonts w:ascii="Times New Roman" w:hAnsi="Times New Roman" w:cs="Times New Roman"/>
          <w:b/>
          <w:sz w:val="24"/>
          <w:szCs w:val="24"/>
        </w:rPr>
        <w:t>1</w:t>
      </w:r>
    </w:p>
    <w:p w:rsidR="002F0868" w:rsidRDefault="002F0868" w:rsidP="0014085B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2983" w:rsidRDefault="003B2983" w:rsidP="0014085B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2983" w:rsidRDefault="003B2983" w:rsidP="0014085B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2983" w:rsidRPr="0014085B" w:rsidRDefault="003B2983" w:rsidP="0014085B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06DED" w:rsidRDefault="0041559E" w:rsidP="00715FDB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3C362A">
        <w:rPr>
          <w:b/>
        </w:rPr>
        <w:lastRenderedPageBreak/>
        <w:t>Содержание учебного предмета</w:t>
      </w:r>
    </w:p>
    <w:p w:rsidR="0029619C" w:rsidRDefault="0029619C" w:rsidP="00715FDB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AC11AA" w:rsidRPr="003C362A" w:rsidRDefault="00AC11AA" w:rsidP="00715FDB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1559E" w:rsidRPr="003C362A" w:rsidRDefault="0041559E" w:rsidP="00C93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Модуль №2  «Народная музыка России»</w:t>
      </w:r>
    </w:p>
    <w:p w:rsidR="0041559E" w:rsidRPr="003C362A" w:rsidRDefault="0041559E" w:rsidP="003C3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Данный модуль является одним из наиболее 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значимых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. Цели воспитания</w:t>
      </w:r>
      <w:r w:rsidR="00C93A05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национальной и гражданской идентичности, а также принцип «вхождения</w:t>
      </w:r>
      <w:r w:rsidR="00C93A05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 музыку от родного порога» предполагают,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что отправной точкой для осво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ения всего богатства и разнообразия музыки должна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быть музыкальная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культура родного края, своего народа, дру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гих народов нашей страны. Необ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ходимо обеспечить глубокое и содержатель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ное освоение основ традиционно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го фольклора, отталкиваясь в первую оче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редь от материнского и детского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фольклора, календарных обрядов и праздн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иков. Особое внимание необходи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мо уделить подлинному, аутентичному зв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учанию народной музыки, научить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детей отличать настоящую народную му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зыку от эстрадных шоу-программ,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экспл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уатирующих фольклорный колорит.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Модуль №5  «Классическая музыка»</w:t>
      </w:r>
    </w:p>
    <w:p w:rsidR="0041559E" w:rsidRPr="003C362A" w:rsidRDefault="0041559E" w:rsidP="003C36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Данный модуль является одним из в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ажнейших. Шедевры мировой музы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кальной классики составляют золотой фо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нд музыкальной культуры. Прове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ренные временем образцы камерных и с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имфонических сочинений позволя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ют раскрыть перед 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богатую палитр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мыслей и чувств,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воплощённую в звуках музыкальным гени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ем великих композиторов, воспи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тывать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их музыкальный вкус на подлинно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художественных произведениях.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Модуль №7«Музыка театра и</w:t>
      </w:r>
      <w:r w:rsidR="003C362A"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кино»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Модуль «Музыка театра и кино» тесно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переплетается с модулем «Класси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ческая музыка», может стыковаться по ря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ду произведений с модулями «Со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временная музыка» (мюзикл), «Музыка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жизни человека» (музыкальные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портреты, музыка о войне).</w:t>
      </w:r>
    </w:p>
    <w:p w:rsidR="0041559E" w:rsidRPr="003C362A" w:rsidRDefault="0041559E" w:rsidP="003C36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данного модуля особенно актуально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сочетание различных видов уроч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ной и внеурочной деятельности, таких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как театрализованные </w:t>
      </w:r>
      <w:proofErr w:type="gramStart"/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постановки</w:t>
      </w:r>
      <w:proofErr w:type="gramEnd"/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силами обучающихся, посещение му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зыкальных театров, коллективный просмотр фильмов.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Модуль №</w:t>
      </w:r>
      <w:r w:rsidR="00AA7D29"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</w:t>
      </w:r>
      <w:r w:rsidR="00AA7D29"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«Музыка </w:t>
      </w:r>
      <w:r w:rsidR="003C362A"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</w:t>
      </w:r>
      <w:r w:rsidR="003C362A"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жизни человека»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Главное содержание данного модуля сос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редоточено вокруг рефлексивного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исследования 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психологич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еской связи музыкального искус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ства и внутреннего мира человека. Основн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ым результатом его освоения яв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ляется развитие эмоционального интеллек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та школьников, расширение спек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тра переживаемых чувств и их оттенков, осознание собстве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нных душевных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движений, способность к 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сопереживанию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при восприятии произведений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искусства, так и в непосредственном общении с другими людьми. Формы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бытования музыки, типичный комплекс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выразительных средств музыкаль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ных жанров выступают как обобщённые </w:t>
      </w:r>
      <w:r w:rsidR="003C362A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жизненные ситуации, порождаю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щие различные чувства и настроения. Сверхзадача модуля — воспитание</w:t>
      </w:r>
    </w:p>
    <w:p w:rsidR="0041559E" w:rsidRPr="003C362A" w:rsidRDefault="0041559E" w:rsidP="0041559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чувства прекрасного, пробуждение и развитие эстетических потребностей.</w:t>
      </w:r>
    </w:p>
    <w:p w:rsidR="0041559E" w:rsidRPr="003C362A" w:rsidRDefault="0041559E" w:rsidP="0041559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2983" w:rsidRDefault="003B2983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3C362A" w:rsidRDefault="003C362A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3C362A" w:rsidRDefault="003C362A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3C362A" w:rsidRDefault="003C362A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3C362A" w:rsidRDefault="003C362A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3C362A" w:rsidRPr="00715FDB" w:rsidRDefault="003C362A" w:rsidP="00715FD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715FDB" w:rsidRPr="00715FDB" w:rsidRDefault="00715FDB" w:rsidP="00715FDB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15FD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</w:t>
      </w:r>
      <w:r w:rsidR="00AA7D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ьтаты </w:t>
      </w:r>
    </w:p>
    <w:p w:rsidR="00715FDB" w:rsidRPr="003C362A" w:rsidRDefault="00715FDB" w:rsidP="00715FDB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62564" w:rsidRPr="003C362A" w:rsidRDefault="00962564" w:rsidP="000D05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метапредметных</w:t>
      </w:r>
      <w:proofErr w:type="spell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предметных.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Гражданско-патриотического воспитания: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Духовно-нравственного воспитания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Эстетического воспитания: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Ценности научного познания: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соблюдение правил здорового и безопасного (для себя и других людей) образа жизни в окружающей среде; бережное отношение к 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Трудового воспитания: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Экологического воспитания: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бережное отношение к природе; неприятие действий, приносящих ей вред.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 РЕЗУЛЬТАТЫ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Овладение универсальными познавательными действиями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Базовые логические действия: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—сравнивать музыкальные звуки, звуковые сочетания, произведения, жанры; устанав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ливать основания для сравнения,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объединять элементы музыкального звучания по определённому признаку;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—определять существе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нный признак для классификации,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классифицировать пр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едложенные объекты (музыкальные 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инструменты, элементы музыкального язык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а, произведения,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исполнительские составы и  др.);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—находить закономерности и противоречия в рассматриваемых явлениях музыкального искусства, сведениях и наблюдениях за звучащим м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узыкальным материалом на основе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предложенного учителем алгоритма;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—выявлять недостаток ин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формации, в том числе слуховой,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акустической для решени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 учебной (практической) задачи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на основе предложенного алгоритма;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—устанавливать причинно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-следственные связи в ситуациях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музыкального восприятия и исполнения, делать выводы.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Базовые исследовательские действия: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 помощью учителя формулировать цель выполнения вокальных и слуховых уп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ражнений, планировать изменения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результатов своей музыкальной деятельности, ситуации совместного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музицирования</w:t>
      </w:r>
      <w:proofErr w:type="spell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—сравнивать несколько вариантов решения творческой, исполнительской задачи, выбират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ь наиболее </w:t>
      </w:r>
      <w:proofErr w:type="gramStart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подходящий</w:t>
      </w:r>
      <w:proofErr w:type="gram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основе предложенных критериев);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—проводить по предложенному плану опыт, несложное исследование по установлению 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собенностей предмета изучения 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связей между муз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ыкальными объектами и явлениями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(часть — целое, причина  — следствие);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—формулировать выводы и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подкреплять их доказательствами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на основе результатов прове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дённого наблюдения (в том числе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 форме двигательного моделирования, звукового эксперимента, классификации, сравнения, исследования);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—прогнозировать возможное развитие музыкального процесса, эволюции культурных явлений в различных условиях.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Работа с информацией: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—выбирать источник получения информации;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—согласно заданному ал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горитму находить в предложенном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источнике информацию, представленную в явном виде;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—распознавать достоверную и недостоверную информацию самостоятельно или на 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сновании предложенного учителем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способа её проверки;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—соблюдать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—анализировать текстовую,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виде</w:t>
      </w:r>
      <w:proofErr w:type="gramStart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о-</w:t>
      </w:r>
      <w:proofErr w:type="gram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графическую, звуковую,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информацию в  соответствии с учебной задачей;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—анализировать музыкальные тексты (акустические и нотные) по предложенному учителем алгоритму;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—самостоятельно создавать схемы, таблиц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ы для представления информации.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Овладение универсальными коммуникативными действиями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Невербальная коммуникация: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—воспринимать музыку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как специфическую форму общения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людей, стремиться понять эмоционально-образное содержание музыкального высказывания;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—выступать перед публико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в качестве исполнителя музыки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(соло или в коллективе);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—осознанно пользоваться 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нтонационной выразительностью в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обыденной речи, поним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ать культурные нормы и значение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интонации в повседневном общении.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Вербальная коммуникация: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—воспринимать и формулир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овать суждения, выражать эмоции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 целями и условиями об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щения в знакомой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среде;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—проявлять уважительное отношение к собеседнику, соблюдать правила ведения диалога и дискуссии;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—признавать возможность существования разных точек зрения;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—корректно и аргументированно высказывать своё мнение;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—строить речевое высказывани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 в соответствии с поставленной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задачей;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—создавать устные и письменные тексты (описание, рассуждение, повествование);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—готовить небольшие публичные выступления;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—подбирать иллюстративный материал (рисунки, фото, плакаты) к тексту выступления.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Совместная деятельность (сотрудничество):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—стремиться к объединени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ю усилий, эмоциональной </w:t>
      </w:r>
      <w:proofErr w:type="spellStart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эмпатии</w:t>
      </w:r>
      <w:proofErr w:type="spell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 ситуациях совместного восприятия, исполнения музыки;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—переключаться между р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азличными формами коллективной,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—формулировать краткосрочные и долгосрочные цели (индивидуальные с  учётом уч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астия в коллективных задачах) в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стандартной (типовой) ситуации на  основе предложен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ного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формата планирования, распределени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я промежуточных шагов и сроков;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—принимать цель совме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стной деятельности, коллективно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действия по её достижению: распределять роли, договариваться, обсуждать процесс и результат с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овместной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работы; проявлять готовность руководить, выполнять поручения, подчиняться;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—ответственно выполнять св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ою часть работы; оценивать свой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вклад в общий результат;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—выполнять совместные проектные, творческие задания с опорой на предложенные образцы.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Овладение универсальными регулятивными действиями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Самоорганизация: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—планировать действия по решению учебной задачи для получения результата;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—выстраивать последовательность выбранных действий.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Самоконтроль: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—устанавливать причины успеха/неудач учебной деятельности;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—корректировать свои у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чебные действия для преодоления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ошибок.</w:t>
      </w:r>
    </w:p>
    <w:p w:rsidR="00366416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Овладение системой уни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версальных учебных регулятивных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действий обеспечивает ф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ормирование смысловых установок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="002F07CE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сия и  т.  д.).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щении с музыкальным искусством,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позитивном ценностном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отношении к музыке как важному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элементу своей жизни.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Обучающиеся, освоившие основную образовательную программу по предмету «Музыка»: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 интересом занимаются музыкой, любят петь, играть на доступных музыкальных инструментах, умеют слушать серьёзную музыку, знают правила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поведения в театре, концертном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зале;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—сознательно стремятся к развитию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своих музыкальных способностей;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—осознают разнообразие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 и направлений музыкального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—имеют опыт восприятия, исполнения музыки разных жанров, творческой деятельности в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различных смежных видах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искусства;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 уважением относятся к достижениям отечественной музыкальной культуры;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—стремятся к расширению своего музыкального кругозора.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умений: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Модуль «Народная музыка России»: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—определять на слух и называть знакомые народные музыкальные инструменты;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—группировать народные музыкальные инструменты по принципу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звукоизвлечен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ия</w:t>
      </w:r>
      <w:proofErr w:type="spell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: духовые, ударные, струнные;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—определять принадлежн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ость музыкальных произведений 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их фрагментов к композиторскому или народному творчеству;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манеру пения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инструментального исполнения,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типы солистов и коллективов — народных и академических;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—создавать ритмический аккомпанемент на ударных инструментах при исполнении народной песни;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—исполнять народные произведения различных жанров с сопровождением и без сопровождения;</w:t>
      </w:r>
    </w:p>
    <w:p w:rsidR="009E400C" w:rsidRPr="003C362A" w:rsidRDefault="009E400C" w:rsidP="006B394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—участвовать в коллективно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игре/импровизации (вокальной,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инструментальной, танцевальной) на основе освоенных фольклорных жанров.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Модуль «Классическая музыка»: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на слух произведения классической музыки, называть автора и произведение, исполнительский состав;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и характер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изовать простейшие жанры музыки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(песня, танец, марш), выч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ленять и называть типичные жан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ровые признаки песни, танца и марша в сочинениях композиторов-классиков;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концертные ж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анры по особенностям исполнения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(камерные и симфонические, вокальные и инструментальные), знать их разновидности, приводить примеры;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—исполнять (в том числе ф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рагментарно, отдельными темами)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сочинения композиторов-классиков;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—воспринимать музыку в соответствии с её настроением, характером, осознавать эмоции и чувства, вызванные музыкальным звучанием, уметь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кратко описать свои впечатления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от музыкального восприятия;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—характеризовать выразит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ельные средства, использованные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композитором для создания музыкального образа;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—соотносить музыкальны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 произведения с произведениями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живописи, литературы на основе сходства настроения, характера, комплекса выразительных средств.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Модуль «Музыка театра и кино»: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—определять и называть особенности музыкально-сценических жанров (опера, балет, оперетта, мюзикл);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отдельные номер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музыкального спектакля (ария,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хор, увертюра и  т.  д.), узнавать на слух и называть освоенные музыкальные произведения (фрагменты) и их авторов;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—различать виды музыкальных коллективов (ансамблей, оркестров, хоров), тембры человеческих голосов и музыкальных инструменто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в, уметь определять их на слух;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сценарист, режиссёр, хореограф,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певец, художник и др.</w:t>
      </w:r>
      <w:proofErr w:type="gramEnd"/>
    </w:p>
    <w:p w:rsidR="009E400C" w:rsidRPr="003C362A" w:rsidRDefault="009E400C" w:rsidP="009E400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Модуль «Музыка в жизни человека»: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разнообразные эмоции, чувства и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настроения;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танце</w:t>
      </w:r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вальность</w:t>
      </w:r>
      <w:proofErr w:type="spell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маршевость</w:t>
      </w:r>
      <w:proofErr w:type="spellEnd"/>
      <w:r w:rsidR="0036641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(связь с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движением),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декламационность</w:t>
      </w:r>
      <w:proofErr w:type="spell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, эпос (связь со словом);</w:t>
      </w:r>
    </w:p>
    <w:p w:rsidR="009E400C" w:rsidRPr="003C362A" w:rsidRDefault="009E400C" w:rsidP="009E400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—осознавать собственные чувства и мысли, эстетические переживания, замечать 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прекрасное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1B7E93" w:rsidRPr="003C362A" w:rsidRDefault="001B7E93" w:rsidP="000D0544">
      <w:pPr>
        <w:shd w:val="clear" w:color="auto" w:fill="FFFFFF"/>
        <w:tabs>
          <w:tab w:val="num" w:pos="0"/>
          <w:tab w:val="left" w:pos="16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C90" w:rsidRDefault="004724F2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  <w:r w:rsidRPr="003C36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AC11AA" w:rsidRDefault="00AC11AA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AA7D29">
      <w:pPr>
        <w:shd w:val="clear" w:color="auto" w:fill="FFFFFF"/>
        <w:tabs>
          <w:tab w:val="num" w:pos="0"/>
          <w:tab w:val="left" w:pos="1637"/>
        </w:tabs>
        <w:rPr>
          <w:rFonts w:ascii="Times New Roman" w:hAnsi="Times New Roman" w:cs="Times New Roman"/>
          <w:b/>
          <w:sz w:val="24"/>
          <w:szCs w:val="24"/>
        </w:rPr>
      </w:pPr>
    </w:p>
    <w:p w:rsidR="000D0544" w:rsidRPr="003C362A" w:rsidRDefault="000D0544">
      <w:pPr>
        <w:rPr>
          <w:rFonts w:ascii="Times New Roman" w:hAnsi="Times New Roman" w:cs="Times New Roman"/>
          <w:b/>
          <w:sz w:val="24"/>
          <w:szCs w:val="24"/>
        </w:rPr>
      </w:pPr>
    </w:p>
    <w:p w:rsidR="00B104CC" w:rsidRPr="003C362A" w:rsidRDefault="00715FDB" w:rsidP="00715FDB">
      <w:pPr>
        <w:shd w:val="clear" w:color="auto" w:fill="FFFFFF"/>
        <w:tabs>
          <w:tab w:val="num" w:pos="0"/>
          <w:tab w:val="left" w:pos="16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62A">
        <w:rPr>
          <w:rFonts w:ascii="Times New Roman" w:hAnsi="Times New Roman" w:cs="Times New Roman"/>
          <w:b/>
          <w:sz w:val="24"/>
          <w:szCs w:val="24"/>
        </w:rPr>
        <w:lastRenderedPageBreak/>
        <w:t>Поурочное темат</w:t>
      </w:r>
      <w:r w:rsidR="00AA7D29" w:rsidRPr="003C362A">
        <w:rPr>
          <w:rFonts w:ascii="Times New Roman" w:hAnsi="Times New Roman" w:cs="Times New Roman"/>
          <w:b/>
          <w:sz w:val="24"/>
          <w:szCs w:val="24"/>
        </w:rPr>
        <w:t>ическое планирование</w:t>
      </w:r>
    </w:p>
    <w:p w:rsidR="004724F2" w:rsidRPr="003C362A" w:rsidRDefault="004724F2" w:rsidP="00715FDB">
      <w:pPr>
        <w:shd w:val="clear" w:color="auto" w:fill="FFFFFF"/>
        <w:tabs>
          <w:tab w:val="num" w:pos="0"/>
          <w:tab w:val="left" w:pos="16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FDB" w:rsidRPr="003C362A" w:rsidRDefault="00715FDB" w:rsidP="00715FDB">
      <w:pPr>
        <w:shd w:val="clear" w:color="auto" w:fill="FFFFFF"/>
        <w:tabs>
          <w:tab w:val="num" w:pos="0"/>
          <w:tab w:val="left" w:pos="163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555"/>
        <w:gridCol w:w="1417"/>
        <w:gridCol w:w="1081"/>
        <w:gridCol w:w="1651"/>
        <w:gridCol w:w="2240"/>
        <w:gridCol w:w="5309"/>
      </w:tblGrid>
      <w:tr w:rsidR="00321714" w:rsidRPr="003C362A" w:rsidTr="00F940D2">
        <w:tc>
          <w:tcPr>
            <w:tcW w:w="380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Учебная неделя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102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716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ЦОР</w:t>
            </w:r>
          </w:p>
        </w:tc>
      </w:tr>
      <w:tr w:rsidR="00F940D2" w:rsidRPr="003C362A" w:rsidTr="00F940D2">
        <w:tc>
          <w:tcPr>
            <w:tcW w:w="380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pct"/>
            <w:gridSpan w:val="6"/>
          </w:tcPr>
          <w:p w:rsidR="00F940D2" w:rsidRPr="003C362A" w:rsidRDefault="00F940D2" w:rsidP="003C3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№8 «Музыка в жизни человека». Вариант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3C362A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и вдохновение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3C3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" w:type="pct"/>
            <w:shd w:val="clear" w:color="auto" w:fill="auto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И муза вечная со мной!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Наблюдать за музыкой в жизни человека.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Различать настроения, чувства и характер человека, выраженные в музыке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 класс</w:t>
            </w:r>
          </w:p>
          <w:p w:rsidR="00F940D2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№1 «И музыка живет! Слушаем, исполняем, записываем»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0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https://resh.edu.ru/subject/lesson/5092/main/270659/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321714" w:rsidRPr="003C362A" w:rsidRDefault="00321714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Хоровод муз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Наблюдать за музыкой в жизни человека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эмоциональную отзывчивость, личностное отношение при 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восприятии и исполнении музыкальных произведений. Словарь эмоций.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№8 «Муз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ыка в жизни человека». Вариант Б. «</w:t>
            </w: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Музыкальные пейзажи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Музыка осени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Наблюдать за музыкой в жизни человека.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Музыка утра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произведения разных жанров.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№2 «Народная музыка России». Вариант В</w:t>
            </w: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«</w:t>
            </w: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Русские народные музыкальные инструменты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музыкальные и речевые интонации, определять их сходство и 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различие.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 xml:space="preserve">1 класс. Урок №6 «Как звучат, как выглядят и что исполняют </w:t>
            </w:r>
            <w:proofErr w:type="spellStart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р.н</w:t>
            </w:r>
            <w:proofErr w:type="spellEnd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. инструменты»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1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https://resh.edu.ru/subject/lesson/4159/start/226628/</w:t>
              </w:r>
            </w:hyperlink>
          </w:p>
          <w:p w:rsidR="00321714" w:rsidRPr="003C362A" w:rsidRDefault="00321714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Музыкальная азбука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Отработка умений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Исполнять песни (соло, ансамблем, хором), исполнять на детских элементарных инструментах.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Отработка умений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Исполнять песни (соло, ансамблем, хором), исполнять на детских элементарных инструментах.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 класс. Урок №6 «Как звучат, как выглядят и что исполняют </w:t>
            </w:r>
            <w:proofErr w:type="spellStart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р.н</w:t>
            </w:r>
            <w:proofErr w:type="spellEnd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. инструменты»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2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https://resh.edu.ru/subject/lesson/4159/start/226628/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color w:val="4F81BD" w:themeColor="accent1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№2 «На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родная музыка России». Вариант Г. «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Сказки, мифы и легенды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Садко. Из русского  былинного сказа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Осуществлять первые опыты импровизации и  сочинения в пении, игре, пластике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№5 «Классическая музыка». Вариант</w:t>
            </w:r>
            <w:proofErr w:type="gram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«</w:t>
            </w: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Композиторы – детям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Повсюду музыка слышна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Различать настроения, чувства и характер человека, выраженные в музыке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Душа музыки - мелодия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Исполнять песни (соло, ансамблем, хором), исполнять на детских элементарных инструментах.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 не молчат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Урок комплексного </w:t>
            </w: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применения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Исполнять различные по 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характеру музыкальные произведения.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Край, в котором ты живешь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произведения разных жанров.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 класс. Урок№2 «Интонация. Гимн России – муз. Символ моей Родины»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3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https://resh.edu.ru/subject/lesson/5954/start/225631/</w:t>
              </w:r>
            </w:hyperlink>
          </w:p>
          <w:p w:rsidR="00321714" w:rsidRPr="003C362A" w:rsidRDefault="00321714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Художник, композитор, поэт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Выявлять сходство и различия музыкальных и живописных образов.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Подбирать стихи и рассказы, соответствующие настроению музыкальных пьес и песен.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>Модуль №5 «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Классическая музыка». Вариант</w:t>
            </w:r>
            <w:proofErr w:type="gram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«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Оркестр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Разыграй сказку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Сравнивать речевые и музыкальные интонации, выявлять их принадлежность к различным жанрам музыки народного и профессионального творчества.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Импровизировать в характере основных жанров музыки.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Разыграй песню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Инсценировать для школьных праздников музыкальные образы песен, пьес программного содержания, народных сказок.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первые опыты импровизации и  сочинения в пении, игре, пластике.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>Модуль №8 «Муз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ыка в жизни человека». </w:t>
            </w:r>
            <w:proofErr w:type="gramStart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Вариант</w:t>
            </w:r>
            <w:proofErr w:type="gramEnd"/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Г «</w:t>
            </w:r>
            <w:proofErr w:type="gramStart"/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Какой</w:t>
            </w:r>
            <w:proofErr w:type="gramEnd"/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же праздник без музыки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Добрый праздник среди зимы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Инсценировать для школьных праздников музыкальные образы песен, пьес программного содержания, народных сказок.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(в группе, паре) при воплощении различных музыкальных образов.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1класс</w:t>
            </w:r>
            <w:proofErr w:type="gramStart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.У</w:t>
            </w:r>
            <w:proofErr w:type="gramEnd"/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рок№7 «Музыкальная картина народного праздника»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РЭШ </w:t>
            </w:r>
            <w:hyperlink r:id="rId14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https://resh.edu.ru/subject/lesson/3994/start/226649/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Пришло Рождество, начинай торжество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Мамин праздник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Исполнять различные по характеру музыкальные произведения.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412794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№8 «Музы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ка в жизни человека». Вариант В. «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Музыкальные портреты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Подбирать стихи и рассказы, соответствующие настроению музыкальных пьес и песен.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Музыка вечера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 класс. Урок №11 «Мелодии колыбельных песен народов России»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5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https://resh.edu.ru/subject/lesson/4167/start/303572/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Сочини мелодию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Исполнять песни (соло, ансамблем, хором), исполнять на детских элементарных инструментах.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Модуль №7 «Музыка театра и кино». Вариант</w:t>
            </w:r>
            <w:proofErr w:type="gramStart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«Музыкальная сказка на сцене, на экране» </w:t>
            </w:r>
            <w:r w:rsidRPr="003C362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Музыка в цирке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Воплощать в рисунках образы полюбившихся героев музыкальных произведений и 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представлять их на выставках детского творчества.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Дом, который звучит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Разыгрывать народные песни, участвовать в коллективных играх-драматизациях.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изображения знакомых музыкальных инструментов к соответствующей музыке.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 класс. Урок№4 «Идем на концерт. Играем в оркестре»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6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https://resh.edu.ru/subject/lesson/3928/start/226003/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:rsidR="00F940D2" w:rsidRPr="00321714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Опер</w:t>
            </w:r>
            <w:proofErr w:type="gramStart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 сказка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песни, танцы, марши из детских опер и из музыки к </w:t>
            </w: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кинофильмам.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Чудесная лютня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«открытия» новых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Импровизировать в характере основных жанров музыки.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Разучивать  и исполнять образы музыкальн</w:t>
            </w:r>
            <w:proofErr w:type="gramStart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поэтического творчества.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Азбука, азбука каждому нужна!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при восприятии и исполнении музыкальных произведений. Словарь эмоций.</w:t>
            </w:r>
          </w:p>
          <w:p w:rsidR="00F940D2" w:rsidRPr="003C362A" w:rsidRDefault="00F940D2" w:rsidP="003C362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Презентация  к уроку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3C362A" w:rsidRDefault="00F940D2" w:rsidP="003C362A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2F0975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lastRenderedPageBreak/>
              <w:t>Модуль №5 «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Классическая музыка». Вариант Г «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Музыкальные инструменты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»</w:t>
            </w:r>
            <w:r w:rsidRPr="003C362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тембры инструментов духовой группы оркестра.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графике особенности песни, танца, марша.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21714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1 класс. Урок №12 «Танцевальная музыка народов России.  Голоса инструментов»</w:t>
            </w:r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РЭШ </w:t>
            </w:r>
            <w:hyperlink r:id="rId17" w:history="1">
              <w:r w:rsidR="00321714" w:rsidRPr="0021408D">
                <w:rPr>
                  <w:rStyle w:val="af"/>
                  <w:rFonts w:ascii="Times New Roman" w:eastAsia="SimSun" w:hAnsi="Times New Roman" w:cs="Times New Roman"/>
                  <w:sz w:val="24"/>
                  <w:szCs w:val="24"/>
                </w:rPr>
                <w:t>https://resh.edu.ru/subject/lesson/4181/start/226752/</w:t>
              </w:r>
            </w:hyperlink>
            <w:r w:rsidR="00321714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40D2" w:rsidRPr="003C362A" w:rsidTr="00F940D2">
        <w:tc>
          <w:tcPr>
            <w:tcW w:w="5000" w:type="pct"/>
            <w:gridSpan w:val="7"/>
            <w:shd w:val="clear" w:color="auto" w:fill="auto"/>
            <w:vAlign w:val="center"/>
          </w:tcPr>
          <w:p w:rsidR="00F940D2" w:rsidRPr="0029619C" w:rsidRDefault="00F940D2" w:rsidP="0029619C">
            <w:pPr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29619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Модуль №5 «Классическая музыка». Вариант</w:t>
            </w:r>
            <w:proofErr w:type="gramStart"/>
            <w:r w:rsidRPr="0029619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Е</w:t>
            </w:r>
            <w:proofErr w:type="gramEnd"/>
            <w:r w:rsidRPr="0029619C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«Музыкальные инструменты – Скрипка и Виолончель» (2 часа)</w:t>
            </w: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  <w:r w:rsidRPr="0029619C">
              <w:rPr>
                <w:rFonts w:ascii="Times New Roman" w:hAnsi="Times New Roman" w:cs="Times New Roman"/>
              </w:rPr>
              <w:t xml:space="preserve">Ничего на свете лучше </w:t>
            </w:r>
            <w:proofErr w:type="gramStart"/>
            <w:r w:rsidRPr="0029619C">
              <w:rPr>
                <w:rFonts w:ascii="Times New Roman" w:hAnsi="Times New Roman" w:cs="Times New Roman"/>
              </w:rPr>
              <w:t>нету</w:t>
            </w:r>
            <w:proofErr w:type="gramEnd"/>
            <w:r w:rsidRPr="0029619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85" w:type="pct"/>
            <w:vAlign w:val="center"/>
          </w:tcPr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" w:type="pct"/>
          </w:tcPr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3" w:type="pct"/>
            <w:shd w:val="clear" w:color="auto" w:fill="auto"/>
          </w:tcPr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F940D2">
              <w:rPr>
                <w:rFonts w:ascii="Times New Roman" w:hAnsi="Times New Roman" w:cs="Times New Roman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F940D2" w:rsidRDefault="00F940D2" w:rsidP="00296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тембры инструментов струнно-смычковой группы оркестра.</w:t>
            </w:r>
          </w:p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  <w:r w:rsidRPr="00F940D2">
              <w:rPr>
                <w:rFonts w:ascii="Times New Roman" w:hAnsi="Times New Roman" w:cs="Times New Roman"/>
              </w:rPr>
              <w:t>Составлять афишу и программу концерта, музыкального спектакля, школьного праздника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1F2458" w:rsidRDefault="00F940D2" w:rsidP="0029619C">
            <w:pPr>
              <w:tabs>
                <w:tab w:val="num" w:pos="0"/>
                <w:tab w:val="left" w:pos="16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F940D2">
              <w:rPr>
                <w:rFonts w:ascii="Times New Roman" w:hAnsi="Times New Roman" w:cs="Times New Roman"/>
                <w:sz w:val="24"/>
                <w:szCs w:val="24"/>
              </w:rPr>
              <w:t>Презентация  к уроку</w:t>
            </w:r>
          </w:p>
          <w:p w:rsidR="00F940D2" w:rsidRPr="001F2458" w:rsidRDefault="00F940D2" w:rsidP="0029619C">
            <w:pPr>
              <w:rPr>
                <w:rFonts w:ascii="Times New Roman" w:hAnsi="Times New Roman" w:cs="Times New Roman"/>
              </w:rPr>
            </w:pPr>
          </w:p>
        </w:tc>
      </w:tr>
      <w:tr w:rsidR="00321714" w:rsidRPr="003C362A" w:rsidTr="00F940D2">
        <w:tc>
          <w:tcPr>
            <w:tcW w:w="380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81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</w:tc>
        <w:tc>
          <w:tcPr>
            <w:tcW w:w="585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Участвовать в подготовке и проведении заключительного урок</w:t>
            </w:r>
            <w:proofErr w:type="gramStart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C362A">
              <w:rPr>
                <w:rFonts w:ascii="Times New Roman" w:hAnsi="Times New Roman" w:cs="Times New Roman"/>
                <w:sz w:val="24"/>
                <w:szCs w:val="24"/>
              </w:rPr>
              <w:t xml:space="preserve"> концерта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F940D2" w:rsidRPr="003C362A" w:rsidRDefault="00F940D2" w:rsidP="003C362A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C362A">
              <w:rPr>
                <w:rFonts w:ascii="Times New Roman" w:eastAsia="SimSun" w:hAnsi="Times New Roman" w:cs="Times New Roman"/>
                <w:sz w:val="24"/>
                <w:szCs w:val="24"/>
              </w:rPr>
              <w:t>Презентация  к уроку</w:t>
            </w:r>
          </w:p>
        </w:tc>
      </w:tr>
    </w:tbl>
    <w:p w:rsidR="00FA756A" w:rsidRPr="003C362A" w:rsidRDefault="00FA756A" w:rsidP="003C362A">
      <w:pPr>
        <w:rPr>
          <w:rFonts w:ascii="Times New Roman" w:hAnsi="Times New Roman" w:cs="Times New Roman"/>
          <w:sz w:val="24"/>
          <w:szCs w:val="24"/>
        </w:rPr>
      </w:pPr>
    </w:p>
    <w:p w:rsidR="00AC11AA" w:rsidRDefault="00AC11AA" w:rsidP="002F0975">
      <w:pPr>
        <w:rPr>
          <w:rFonts w:ascii="Times New Roman" w:hAnsi="Times New Roman" w:cs="Times New Roman"/>
          <w:b/>
          <w:sz w:val="24"/>
          <w:szCs w:val="24"/>
        </w:rPr>
      </w:pPr>
    </w:p>
    <w:p w:rsidR="002F0975" w:rsidRDefault="002F0975" w:rsidP="002F0975">
      <w:pPr>
        <w:rPr>
          <w:rFonts w:ascii="Times New Roman" w:hAnsi="Times New Roman" w:cs="Times New Roman"/>
          <w:b/>
          <w:sz w:val="24"/>
          <w:szCs w:val="24"/>
        </w:rPr>
      </w:pPr>
    </w:p>
    <w:p w:rsidR="002F0975" w:rsidRDefault="002F0975" w:rsidP="002F0975">
      <w:pPr>
        <w:rPr>
          <w:rFonts w:ascii="Times New Roman" w:hAnsi="Times New Roman" w:cs="Times New Roman"/>
          <w:b/>
          <w:sz w:val="24"/>
          <w:szCs w:val="24"/>
        </w:rPr>
      </w:pPr>
    </w:p>
    <w:p w:rsidR="002F0975" w:rsidRDefault="002F0975" w:rsidP="002F0975">
      <w:pPr>
        <w:rPr>
          <w:rFonts w:ascii="Times New Roman" w:hAnsi="Times New Roman" w:cs="Times New Roman"/>
          <w:b/>
          <w:sz w:val="24"/>
          <w:szCs w:val="24"/>
        </w:rPr>
      </w:pPr>
    </w:p>
    <w:p w:rsidR="002F0975" w:rsidRDefault="002F0975" w:rsidP="002F0975">
      <w:pPr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4" w:rsidRDefault="00321714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1AA" w:rsidRDefault="00AC11AA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1AA" w:rsidRPr="003C362A" w:rsidRDefault="00AC11AA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1BF" w:rsidRPr="003C362A" w:rsidRDefault="005D51BF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FDB" w:rsidRPr="003C362A" w:rsidRDefault="00715FDB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D29" w:rsidRPr="003C362A" w:rsidRDefault="00FA756A" w:rsidP="00AA7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Лист регистраци</w:t>
      </w:r>
      <w:r w:rsidR="00AA7D29"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изменений к рабочей программе</w:t>
      </w:r>
    </w:p>
    <w:p w:rsidR="00FA756A" w:rsidRPr="003C362A" w:rsidRDefault="00FA756A" w:rsidP="00AA7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музыка 1 класс</w:t>
      </w:r>
      <w:r w:rsidRPr="003C362A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en-US"/>
        </w:rPr>
        <w:t xml:space="preserve">                                                                                                                                  </w:t>
      </w:r>
      <w:r w:rsidR="00AA7D29" w:rsidRPr="003C362A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en-US"/>
        </w:rPr>
        <w:t xml:space="preserve">            </w:t>
      </w:r>
    </w:p>
    <w:p w:rsidR="00FA756A" w:rsidRPr="003C362A" w:rsidRDefault="00435745" w:rsidP="00AA7D2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Учителя -  </w:t>
      </w:r>
      <w:proofErr w:type="spellStart"/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Гасаевой</w:t>
      </w:r>
      <w:proofErr w:type="spellEnd"/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И.В.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A756A" w:rsidRPr="003C362A" w:rsidTr="003C0CCB">
        <w:trPr>
          <w:jc w:val="center"/>
        </w:trPr>
        <w:tc>
          <w:tcPr>
            <w:tcW w:w="737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№№</w:t>
            </w:r>
          </w:p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1384" w:type="dxa"/>
          </w:tcPr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1802" w:type="dxa"/>
          </w:tcPr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Причина</w:t>
            </w:r>
          </w:p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изменения</w:t>
            </w:r>
          </w:p>
        </w:tc>
        <w:tc>
          <w:tcPr>
            <w:tcW w:w="2690" w:type="dxa"/>
          </w:tcPr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Суть изменения</w:t>
            </w:r>
          </w:p>
        </w:tc>
        <w:tc>
          <w:tcPr>
            <w:tcW w:w="3383" w:type="dxa"/>
          </w:tcPr>
          <w:p w:rsidR="00FA756A" w:rsidRPr="003C362A" w:rsidRDefault="00FA756A" w:rsidP="00FA75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36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Корректирующие действия</w:t>
            </w:r>
          </w:p>
        </w:tc>
      </w:tr>
      <w:tr w:rsidR="00FA756A" w:rsidRPr="003C362A" w:rsidTr="003C0CCB">
        <w:trPr>
          <w:jc w:val="center"/>
        </w:trPr>
        <w:tc>
          <w:tcPr>
            <w:tcW w:w="737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83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A756A" w:rsidRPr="003C362A" w:rsidTr="003C0CCB">
        <w:trPr>
          <w:jc w:val="center"/>
        </w:trPr>
        <w:tc>
          <w:tcPr>
            <w:tcW w:w="737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83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A756A" w:rsidRPr="003C362A" w:rsidTr="003C0CCB">
        <w:trPr>
          <w:jc w:val="center"/>
        </w:trPr>
        <w:tc>
          <w:tcPr>
            <w:tcW w:w="737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83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A756A" w:rsidRPr="003C362A" w:rsidTr="003C0CCB">
        <w:trPr>
          <w:jc w:val="center"/>
        </w:trPr>
        <w:tc>
          <w:tcPr>
            <w:tcW w:w="737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83" w:type="dxa"/>
          </w:tcPr>
          <w:p w:rsidR="00FA756A" w:rsidRPr="003C362A" w:rsidRDefault="00FA756A" w:rsidP="00FA75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A756A" w:rsidRPr="003C362A" w:rsidRDefault="00FA756A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756A" w:rsidRPr="003C362A" w:rsidRDefault="00FA756A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756A" w:rsidRPr="003C362A" w:rsidRDefault="00FA756A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A756A" w:rsidRPr="003C362A" w:rsidRDefault="00FA756A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D29" w:rsidRPr="003C362A" w:rsidRDefault="00AA7D29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A7D29" w:rsidRPr="003C362A" w:rsidRDefault="00AA7D29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2C1C" w:rsidRDefault="00192C1C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11AA" w:rsidRPr="003C362A" w:rsidRDefault="00AC11AA" w:rsidP="00FA756A">
      <w:pPr>
        <w:tabs>
          <w:tab w:val="left" w:pos="6209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FDB" w:rsidRPr="003C362A" w:rsidRDefault="00715FDB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4CC" w:rsidRPr="003C362A" w:rsidRDefault="00B104CC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756A" w:rsidRPr="003C362A" w:rsidRDefault="00FA756A" w:rsidP="00FA756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Отчет о выполнении реализуемой учебной программы по содержанию по  музыке   </w:t>
      </w:r>
    </w:p>
    <w:p w:rsidR="00FA756A" w:rsidRPr="003C362A" w:rsidRDefault="007B0D26" w:rsidP="00FA75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Учитель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Гасаева</w:t>
      </w:r>
      <w:proofErr w:type="spell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И.В.</w:t>
      </w:r>
    </w:p>
    <w:p w:rsidR="00FA756A" w:rsidRPr="003C362A" w:rsidRDefault="00FA756A" w:rsidP="00FA75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Предмет    </w:t>
      </w:r>
      <w:r w:rsidR="007B0D26"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r w:rsidR="007B0D2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Музыка</w:t>
      </w:r>
    </w:p>
    <w:p w:rsidR="00FA756A" w:rsidRPr="003C362A" w:rsidRDefault="007B0D26" w:rsidP="00FA756A">
      <w:pP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Класс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1 А</w:t>
      </w: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,Б</w:t>
      </w:r>
      <w:proofErr w:type="gramEnd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,В,Г</w:t>
      </w:r>
    </w:p>
    <w:p w:rsidR="00FA756A" w:rsidRPr="003C362A" w:rsidRDefault="00FA756A" w:rsidP="00FA75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Коли</w:t>
      </w:r>
      <w:r w:rsidR="007B0D26"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чество часов</w:t>
      </w:r>
      <w:r w:rsidR="007B0D26"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:   в неделю – 1 час; в год –  33   часа</w:t>
      </w:r>
    </w:p>
    <w:p w:rsidR="00FA756A" w:rsidRPr="003C362A" w:rsidRDefault="007B0D26" w:rsidP="00192C1C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Программа</w:t>
      </w:r>
      <w:r w:rsidR="00192C1C" w:rsidRPr="003C362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92C1C" w:rsidRPr="003C362A">
        <w:rPr>
          <w:rFonts w:ascii="Times New Roman" w:hAnsi="Times New Roman" w:cs="Times New Roman"/>
          <w:bCs/>
          <w:sz w:val="24"/>
          <w:szCs w:val="24"/>
        </w:rPr>
        <w:t>Примерная рабочая программа начального общего образования. Музыка (для 1-4 классов образовательных организаций). Москва 2021.</w:t>
      </w:r>
    </w:p>
    <w:p w:rsidR="00FA756A" w:rsidRPr="003C362A" w:rsidRDefault="007B0D26" w:rsidP="00F46EA3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Учебник</w:t>
      </w:r>
      <w:r w:rsidR="00F46EA3"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  <w:proofErr w:type="gramStart"/>
      <w:r w:rsidR="00F46EA3" w:rsidRPr="003C36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D41EDF" w:rsidRPr="003C36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 Музыка.1 </w:t>
      </w:r>
      <w:proofErr w:type="spellStart"/>
      <w:r w:rsidR="00D41EDF" w:rsidRPr="003C362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41EDF" w:rsidRPr="003C362A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1EDF" w:rsidRPr="003C362A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, Т.С. </w:t>
      </w:r>
      <w:proofErr w:type="spellStart"/>
      <w:r w:rsidR="00D41EDF" w:rsidRPr="003C362A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="00D41EDF" w:rsidRPr="003C362A">
        <w:rPr>
          <w:rFonts w:ascii="Times New Roman" w:hAnsi="Times New Roman" w:cs="Times New Roman"/>
          <w:sz w:val="24"/>
          <w:szCs w:val="24"/>
        </w:rPr>
        <w:t>. – 7-е изд. – М.</w:t>
      </w:r>
      <w:proofErr w:type="gramStart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41EDF" w:rsidRPr="003C362A">
        <w:rPr>
          <w:rFonts w:ascii="Times New Roman" w:hAnsi="Times New Roman" w:cs="Times New Roman"/>
          <w:sz w:val="24"/>
          <w:szCs w:val="24"/>
        </w:rPr>
        <w:t xml:space="preserve"> Просвещение,  2016. – 80 с.</w:t>
      </w:r>
    </w:p>
    <w:p w:rsidR="00FA756A" w:rsidRPr="003C362A" w:rsidRDefault="00FA756A" w:rsidP="00FA75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>в 1 четверти - ____ часа (сов); во 2 четверти - ____ часа (сов);</w:t>
      </w:r>
    </w:p>
    <w:p w:rsidR="00FA756A" w:rsidRPr="003C362A" w:rsidRDefault="00FA756A" w:rsidP="00FA75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3 четверти - ____ часа (сов); в 4 четверти - ____ часа (сов); </w:t>
      </w:r>
      <w:r w:rsidRPr="003C362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 год - _____ часа (сов)</w:t>
      </w:r>
      <w:proofErr w:type="gramEnd"/>
    </w:p>
    <w:p w:rsidR="002A278A" w:rsidRPr="003C362A" w:rsidRDefault="002A278A" w:rsidP="000D05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E2" w:rsidRPr="003C362A" w:rsidRDefault="00A754E2" w:rsidP="000D054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E2" w:rsidRPr="003C362A" w:rsidRDefault="00A754E2" w:rsidP="000D054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E2" w:rsidRPr="003C362A" w:rsidRDefault="00A754E2" w:rsidP="000D054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E2" w:rsidRPr="003C362A" w:rsidRDefault="00A754E2" w:rsidP="000D0544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E2" w:rsidRPr="000D0544" w:rsidRDefault="00A754E2" w:rsidP="000D054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sectPr w:rsidR="00A754E2" w:rsidRPr="000D0544" w:rsidSect="00C93A05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14" w:rsidRDefault="00321714" w:rsidP="00285777">
      <w:pPr>
        <w:spacing w:after="0" w:line="240" w:lineRule="auto"/>
      </w:pPr>
      <w:r>
        <w:separator/>
      </w:r>
    </w:p>
  </w:endnote>
  <w:endnote w:type="continuationSeparator" w:id="0">
    <w:p w:rsidR="00321714" w:rsidRDefault="00321714" w:rsidP="0028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3814"/>
      <w:docPartObj>
        <w:docPartGallery w:val="Page Numbers (Bottom of Page)"/>
        <w:docPartUnique/>
      </w:docPartObj>
    </w:sdtPr>
    <w:sdtEndPr/>
    <w:sdtContent>
      <w:p w:rsidR="00321714" w:rsidRDefault="0032171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904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321714" w:rsidRDefault="003217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14" w:rsidRDefault="00321714" w:rsidP="00285777">
      <w:pPr>
        <w:spacing w:after="0" w:line="240" w:lineRule="auto"/>
      </w:pPr>
      <w:r>
        <w:separator/>
      </w:r>
    </w:p>
  </w:footnote>
  <w:footnote w:type="continuationSeparator" w:id="0">
    <w:p w:rsidR="00321714" w:rsidRDefault="00321714" w:rsidP="00285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5B4301"/>
    <w:multiLevelType w:val="hybridMultilevel"/>
    <w:tmpl w:val="8C400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4339C"/>
    <w:multiLevelType w:val="hybridMultilevel"/>
    <w:tmpl w:val="791471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4266F"/>
    <w:multiLevelType w:val="hybridMultilevel"/>
    <w:tmpl w:val="69CE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6337"/>
    <w:multiLevelType w:val="hybridMultilevel"/>
    <w:tmpl w:val="CE647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0A7"/>
    <w:multiLevelType w:val="hybridMultilevel"/>
    <w:tmpl w:val="FC447CBE"/>
    <w:lvl w:ilvl="0" w:tplc="1E9A6F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109A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7A4D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DC2F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AA4D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84CD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9866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22AC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58CA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A8202CC"/>
    <w:multiLevelType w:val="hybridMultilevel"/>
    <w:tmpl w:val="EBAE1AE0"/>
    <w:lvl w:ilvl="0" w:tplc="1272F5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F3FCD"/>
    <w:multiLevelType w:val="hybridMultilevel"/>
    <w:tmpl w:val="8F16E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40230"/>
    <w:multiLevelType w:val="hybridMultilevel"/>
    <w:tmpl w:val="58F05FA8"/>
    <w:lvl w:ilvl="0" w:tplc="1272F5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F2588"/>
    <w:multiLevelType w:val="multilevel"/>
    <w:tmpl w:val="3DA08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AE671A"/>
    <w:multiLevelType w:val="hybridMultilevel"/>
    <w:tmpl w:val="31FC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4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F2"/>
    <w:rsid w:val="00010890"/>
    <w:rsid w:val="0002219D"/>
    <w:rsid w:val="0002449D"/>
    <w:rsid w:val="00074AD2"/>
    <w:rsid w:val="00085ACF"/>
    <w:rsid w:val="000A0167"/>
    <w:rsid w:val="000C07F2"/>
    <w:rsid w:val="000D0544"/>
    <w:rsid w:val="000D690D"/>
    <w:rsid w:val="000D7516"/>
    <w:rsid w:val="000F31ED"/>
    <w:rsid w:val="0010594A"/>
    <w:rsid w:val="00125944"/>
    <w:rsid w:val="00132C0C"/>
    <w:rsid w:val="0014085B"/>
    <w:rsid w:val="00147B3D"/>
    <w:rsid w:val="00157066"/>
    <w:rsid w:val="00170931"/>
    <w:rsid w:val="00192C1C"/>
    <w:rsid w:val="001A1695"/>
    <w:rsid w:val="001B7E93"/>
    <w:rsid w:val="001D1D9A"/>
    <w:rsid w:val="001D24F0"/>
    <w:rsid w:val="001F2458"/>
    <w:rsid w:val="00201491"/>
    <w:rsid w:val="002354B1"/>
    <w:rsid w:val="00243AF1"/>
    <w:rsid w:val="00264EA4"/>
    <w:rsid w:val="00285777"/>
    <w:rsid w:val="0029619C"/>
    <w:rsid w:val="002A278A"/>
    <w:rsid w:val="002E3767"/>
    <w:rsid w:val="002E3A81"/>
    <w:rsid w:val="002F07CE"/>
    <w:rsid w:val="002F0868"/>
    <w:rsid w:val="002F0975"/>
    <w:rsid w:val="00303F13"/>
    <w:rsid w:val="00321714"/>
    <w:rsid w:val="00323AFC"/>
    <w:rsid w:val="003315C3"/>
    <w:rsid w:val="0033544D"/>
    <w:rsid w:val="00340F69"/>
    <w:rsid w:val="00345AA0"/>
    <w:rsid w:val="003460A4"/>
    <w:rsid w:val="00352F62"/>
    <w:rsid w:val="003634B4"/>
    <w:rsid w:val="00366416"/>
    <w:rsid w:val="00392B50"/>
    <w:rsid w:val="0039554C"/>
    <w:rsid w:val="00395581"/>
    <w:rsid w:val="003B2983"/>
    <w:rsid w:val="003B2D02"/>
    <w:rsid w:val="003C0CCB"/>
    <w:rsid w:val="003C1189"/>
    <w:rsid w:val="003C1CDC"/>
    <w:rsid w:val="003C362A"/>
    <w:rsid w:val="003E7E1E"/>
    <w:rsid w:val="003F3183"/>
    <w:rsid w:val="004009B0"/>
    <w:rsid w:val="00400F54"/>
    <w:rsid w:val="00412794"/>
    <w:rsid w:val="0041559E"/>
    <w:rsid w:val="0043016B"/>
    <w:rsid w:val="004301F0"/>
    <w:rsid w:val="00435745"/>
    <w:rsid w:val="00445B89"/>
    <w:rsid w:val="004724F2"/>
    <w:rsid w:val="004A2694"/>
    <w:rsid w:val="004A5904"/>
    <w:rsid w:val="004A61F3"/>
    <w:rsid w:val="004B019B"/>
    <w:rsid w:val="004D7780"/>
    <w:rsid w:val="00502584"/>
    <w:rsid w:val="00502E20"/>
    <w:rsid w:val="005553A9"/>
    <w:rsid w:val="00566ECA"/>
    <w:rsid w:val="005A2096"/>
    <w:rsid w:val="005D3BAC"/>
    <w:rsid w:val="005D51BF"/>
    <w:rsid w:val="005E545F"/>
    <w:rsid w:val="00605F9E"/>
    <w:rsid w:val="00611D8E"/>
    <w:rsid w:val="00645965"/>
    <w:rsid w:val="00645BC1"/>
    <w:rsid w:val="006559EE"/>
    <w:rsid w:val="006578EC"/>
    <w:rsid w:val="006B3943"/>
    <w:rsid w:val="006C74B9"/>
    <w:rsid w:val="006E1D5E"/>
    <w:rsid w:val="00701071"/>
    <w:rsid w:val="00702159"/>
    <w:rsid w:val="00715FDB"/>
    <w:rsid w:val="00725645"/>
    <w:rsid w:val="0073790A"/>
    <w:rsid w:val="00745A97"/>
    <w:rsid w:val="00746162"/>
    <w:rsid w:val="0078331D"/>
    <w:rsid w:val="00790D69"/>
    <w:rsid w:val="00793A9B"/>
    <w:rsid w:val="007B0D26"/>
    <w:rsid w:val="007C073E"/>
    <w:rsid w:val="007D293B"/>
    <w:rsid w:val="008041C1"/>
    <w:rsid w:val="0080795C"/>
    <w:rsid w:val="00814219"/>
    <w:rsid w:val="00840184"/>
    <w:rsid w:val="00840F1B"/>
    <w:rsid w:val="008519C9"/>
    <w:rsid w:val="00855CA8"/>
    <w:rsid w:val="00882B09"/>
    <w:rsid w:val="008938C7"/>
    <w:rsid w:val="008A2B81"/>
    <w:rsid w:val="008C01DE"/>
    <w:rsid w:val="008F3A68"/>
    <w:rsid w:val="008F47CE"/>
    <w:rsid w:val="00927516"/>
    <w:rsid w:val="0093255F"/>
    <w:rsid w:val="00952949"/>
    <w:rsid w:val="00962564"/>
    <w:rsid w:val="009946C9"/>
    <w:rsid w:val="009E400C"/>
    <w:rsid w:val="009E6EEE"/>
    <w:rsid w:val="009F51C3"/>
    <w:rsid w:val="00A54BAF"/>
    <w:rsid w:val="00A754E2"/>
    <w:rsid w:val="00A7695C"/>
    <w:rsid w:val="00A8065C"/>
    <w:rsid w:val="00AA7D29"/>
    <w:rsid w:val="00AC11AA"/>
    <w:rsid w:val="00B06DED"/>
    <w:rsid w:val="00B07C02"/>
    <w:rsid w:val="00B104CC"/>
    <w:rsid w:val="00B11BB8"/>
    <w:rsid w:val="00B37855"/>
    <w:rsid w:val="00B549BA"/>
    <w:rsid w:val="00B55576"/>
    <w:rsid w:val="00B6209D"/>
    <w:rsid w:val="00B70CA3"/>
    <w:rsid w:val="00BA3F93"/>
    <w:rsid w:val="00BE2A12"/>
    <w:rsid w:val="00C0055A"/>
    <w:rsid w:val="00C16FF6"/>
    <w:rsid w:val="00C25582"/>
    <w:rsid w:val="00C4383C"/>
    <w:rsid w:val="00C44CA9"/>
    <w:rsid w:val="00C461C2"/>
    <w:rsid w:val="00C50BB9"/>
    <w:rsid w:val="00C71A20"/>
    <w:rsid w:val="00C71FBB"/>
    <w:rsid w:val="00C75981"/>
    <w:rsid w:val="00C82207"/>
    <w:rsid w:val="00C918F7"/>
    <w:rsid w:val="00C91EA7"/>
    <w:rsid w:val="00C92622"/>
    <w:rsid w:val="00C93A05"/>
    <w:rsid w:val="00C94DC6"/>
    <w:rsid w:val="00CA0192"/>
    <w:rsid w:val="00CA1924"/>
    <w:rsid w:val="00CB6D47"/>
    <w:rsid w:val="00D05109"/>
    <w:rsid w:val="00D12F7D"/>
    <w:rsid w:val="00D20BBE"/>
    <w:rsid w:val="00D22908"/>
    <w:rsid w:val="00D41EDF"/>
    <w:rsid w:val="00D46EDD"/>
    <w:rsid w:val="00D562BC"/>
    <w:rsid w:val="00D70288"/>
    <w:rsid w:val="00D829F9"/>
    <w:rsid w:val="00D93F7F"/>
    <w:rsid w:val="00D97284"/>
    <w:rsid w:val="00DC5748"/>
    <w:rsid w:val="00DD2F24"/>
    <w:rsid w:val="00DD3842"/>
    <w:rsid w:val="00DF190A"/>
    <w:rsid w:val="00E04C90"/>
    <w:rsid w:val="00E4455B"/>
    <w:rsid w:val="00E63E57"/>
    <w:rsid w:val="00E86C01"/>
    <w:rsid w:val="00EA0AF9"/>
    <w:rsid w:val="00EB27EF"/>
    <w:rsid w:val="00EE372C"/>
    <w:rsid w:val="00EE606B"/>
    <w:rsid w:val="00EF42B1"/>
    <w:rsid w:val="00F02945"/>
    <w:rsid w:val="00F25D35"/>
    <w:rsid w:val="00F26E29"/>
    <w:rsid w:val="00F424A2"/>
    <w:rsid w:val="00F46EA3"/>
    <w:rsid w:val="00F84109"/>
    <w:rsid w:val="00F940D2"/>
    <w:rsid w:val="00F97FC2"/>
    <w:rsid w:val="00FA70C4"/>
    <w:rsid w:val="00FA756A"/>
    <w:rsid w:val="00FC086A"/>
    <w:rsid w:val="00FD03D8"/>
    <w:rsid w:val="00FE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C07F2"/>
    <w:rPr>
      <w:b/>
      <w:bCs/>
    </w:rPr>
  </w:style>
  <w:style w:type="paragraph" w:customStyle="1" w:styleId="Zag1">
    <w:name w:val="Zag_1"/>
    <w:basedOn w:val="a"/>
    <w:rsid w:val="000C07F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styleId="a5">
    <w:name w:val="List Paragraph"/>
    <w:basedOn w:val="a"/>
    <w:uiPriority w:val="99"/>
    <w:qFormat/>
    <w:rsid w:val="00745A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D562BC"/>
    <w:pPr>
      <w:spacing w:after="0" w:line="240" w:lineRule="auto"/>
    </w:pPr>
  </w:style>
  <w:style w:type="table" w:styleId="a7">
    <w:name w:val="Table Grid"/>
    <w:basedOn w:val="a1"/>
    <w:rsid w:val="00D56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D562BC"/>
  </w:style>
  <w:style w:type="paragraph" w:styleId="a8">
    <w:name w:val="header"/>
    <w:basedOn w:val="a"/>
    <w:link w:val="a9"/>
    <w:uiPriority w:val="99"/>
    <w:semiHidden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577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5777"/>
    <w:rPr>
      <w:rFonts w:eastAsiaTheme="minorEastAsia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104C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04CC"/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B104C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B104C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B104C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B104CC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2F0868"/>
  </w:style>
  <w:style w:type="character" w:styleId="af">
    <w:name w:val="Hyperlink"/>
    <w:basedOn w:val="a0"/>
    <w:uiPriority w:val="99"/>
    <w:unhideWhenUsed/>
    <w:rsid w:val="003217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C07F2"/>
    <w:rPr>
      <w:b/>
      <w:bCs/>
    </w:rPr>
  </w:style>
  <w:style w:type="paragraph" w:customStyle="1" w:styleId="Zag1">
    <w:name w:val="Zag_1"/>
    <w:basedOn w:val="a"/>
    <w:rsid w:val="000C07F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styleId="a5">
    <w:name w:val="List Paragraph"/>
    <w:basedOn w:val="a"/>
    <w:uiPriority w:val="99"/>
    <w:qFormat/>
    <w:rsid w:val="00745A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D562BC"/>
    <w:pPr>
      <w:spacing w:after="0" w:line="240" w:lineRule="auto"/>
    </w:pPr>
  </w:style>
  <w:style w:type="table" w:styleId="a7">
    <w:name w:val="Table Grid"/>
    <w:basedOn w:val="a1"/>
    <w:rsid w:val="00D56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D562BC"/>
  </w:style>
  <w:style w:type="paragraph" w:styleId="a8">
    <w:name w:val="header"/>
    <w:basedOn w:val="a"/>
    <w:link w:val="a9"/>
    <w:uiPriority w:val="99"/>
    <w:semiHidden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8577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5777"/>
    <w:rPr>
      <w:rFonts w:eastAsiaTheme="minorEastAsia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104C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104CC"/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B104C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B104C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B104C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B104CC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2F0868"/>
  </w:style>
  <w:style w:type="character" w:styleId="af">
    <w:name w:val="Hyperlink"/>
    <w:basedOn w:val="a0"/>
    <w:uiPriority w:val="99"/>
    <w:unhideWhenUsed/>
    <w:rsid w:val="003217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26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52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lesson/5954/start/22563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lesson/4159/start/226628/" TargetMode="External"/><Relationship Id="rId17" Type="http://schemas.openxmlformats.org/officeDocument/2006/relationships/hyperlink" Target="https://resh.edu.ru/subject/lesson/4181/start/22675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928/start/22600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4159/start/226628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4167/start/303572/" TargetMode="External"/><Relationship Id="rId10" Type="http://schemas.openxmlformats.org/officeDocument/2006/relationships/hyperlink" Target="https://resh.edu.ru/subject/lesson/5092/main/270659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/lesson/3994/start/2266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343CD-815A-49FA-BCBF-F6E7EF5F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25</Pages>
  <Words>3827</Words>
  <Characters>21817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35</cp:revision>
  <dcterms:created xsi:type="dcterms:W3CDTF">2020-05-12T02:32:00Z</dcterms:created>
  <dcterms:modified xsi:type="dcterms:W3CDTF">2021-09-07T11:00:00Z</dcterms:modified>
</cp:coreProperties>
</file>