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58" w:rsidRPr="00D31D58" w:rsidRDefault="00D31D58" w:rsidP="00D31D5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1D58">
        <w:rPr>
          <w:rFonts w:ascii="Times New Roman" w:hAnsi="Times New Roman" w:cs="Times New Roman"/>
          <w:sz w:val="24"/>
          <w:szCs w:val="24"/>
        </w:rPr>
        <w:t>Рассмотрено на заседании кафедры                                                                                                                    Утверждено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 xml:space="preserve"> Приказом № </w:t>
      </w:r>
      <w:r w:rsidR="0060358A">
        <w:rPr>
          <w:rFonts w:ascii="Times New Roman" w:hAnsi="Times New Roman" w:cs="Times New Roman"/>
          <w:sz w:val="24"/>
          <w:szCs w:val="24"/>
        </w:rPr>
        <w:t>230</w:t>
      </w:r>
      <w:r w:rsidRPr="00D31D58">
        <w:rPr>
          <w:rFonts w:ascii="Times New Roman" w:hAnsi="Times New Roman" w:cs="Times New Roman"/>
          <w:sz w:val="24"/>
          <w:szCs w:val="24"/>
        </w:rPr>
        <w:t>-У</w:t>
      </w:r>
    </w:p>
    <w:p w:rsidR="00D31D58" w:rsidRPr="00D31D58" w:rsidRDefault="00D31D58" w:rsidP="00D31D58">
      <w:pPr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Пр</w:t>
      </w:r>
      <w:r w:rsidR="002767FB">
        <w:rPr>
          <w:rFonts w:ascii="Times New Roman" w:hAnsi="Times New Roman" w:cs="Times New Roman"/>
          <w:sz w:val="24"/>
          <w:szCs w:val="24"/>
        </w:rPr>
        <w:t>отокол  № 1  от «</w:t>
      </w:r>
      <w:r w:rsidR="00B75D2B">
        <w:rPr>
          <w:rFonts w:ascii="Times New Roman" w:hAnsi="Times New Roman" w:cs="Times New Roman"/>
          <w:sz w:val="24"/>
          <w:szCs w:val="24"/>
        </w:rPr>
        <w:t>25</w:t>
      </w:r>
      <w:r w:rsidR="002767FB">
        <w:rPr>
          <w:rFonts w:ascii="Times New Roman" w:hAnsi="Times New Roman" w:cs="Times New Roman"/>
          <w:sz w:val="24"/>
          <w:szCs w:val="24"/>
        </w:rPr>
        <w:t>» августа 2021</w:t>
      </w:r>
      <w:r w:rsidRPr="00D31D58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                              </w:t>
      </w:r>
      <w:r w:rsidR="00B75D2B">
        <w:rPr>
          <w:rFonts w:ascii="Times New Roman" w:hAnsi="Times New Roman" w:cs="Times New Roman"/>
          <w:sz w:val="24"/>
          <w:szCs w:val="24"/>
        </w:rPr>
        <w:t xml:space="preserve">          от «26</w:t>
      </w:r>
      <w:r w:rsidR="002767FB">
        <w:rPr>
          <w:rFonts w:ascii="Times New Roman" w:hAnsi="Times New Roman" w:cs="Times New Roman"/>
          <w:sz w:val="24"/>
          <w:szCs w:val="24"/>
        </w:rPr>
        <w:t xml:space="preserve"> » августа 2021</w:t>
      </w:r>
      <w:r w:rsidRPr="00D31D58">
        <w:rPr>
          <w:rFonts w:ascii="Times New Roman" w:hAnsi="Times New Roman" w:cs="Times New Roman"/>
          <w:sz w:val="24"/>
          <w:szCs w:val="24"/>
        </w:rPr>
        <w:t>г</w:t>
      </w: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D31D58" w:rsidRPr="00D31D58" w:rsidRDefault="002767FB" w:rsidP="00D31D58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  <w:r>
        <w:rPr>
          <w:sz w:val="32"/>
          <w:szCs w:val="32"/>
        </w:rPr>
        <w:t>Рабочая программа на 2021-2022</w:t>
      </w:r>
      <w:r w:rsidR="00D31D58" w:rsidRPr="00D31D58">
        <w:rPr>
          <w:sz w:val="32"/>
          <w:szCs w:val="32"/>
        </w:rPr>
        <w:t xml:space="preserve"> учебный год</w:t>
      </w:r>
    </w:p>
    <w:p w:rsidR="00D31D58" w:rsidRDefault="00D31D58" w:rsidP="00D31D58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D31D58">
        <w:rPr>
          <w:rStyle w:val="33"/>
          <w:b/>
          <w:bCs/>
          <w:sz w:val="24"/>
          <w:szCs w:val="24"/>
        </w:rPr>
        <w:t>Предмет:</w:t>
      </w:r>
      <w:r w:rsidRPr="00D31D58">
        <w:rPr>
          <w:sz w:val="24"/>
          <w:szCs w:val="24"/>
        </w:rPr>
        <w:t xml:space="preserve"> окружающий мир</w:t>
      </w:r>
    </w:p>
    <w:p w:rsidR="00D31D58" w:rsidRPr="00D31D58" w:rsidRDefault="00D31D58" w:rsidP="00D31D58">
      <w:pPr>
        <w:pStyle w:val="aa"/>
      </w:pPr>
      <w:r w:rsidRPr="00D31D58">
        <w:t xml:space="preserve">Учитель:  </w:t>
      </w:r>
      <w:proofErr w:type="spellStart"/>
      <w:r w:rsidR="002767FB">
        <w:t>Кныш</w:t>
      </w:r>
      <w:proofErr w:type="spellEnd"/>
      <w:r w:rsidR="002767FB">
        <w:t xml:space="preserve"> Валентина Юрьевна</w:t>
      </w:r>
      <w:r w:rsidRPr="00D31D58">
        <w:t xml:space="preserve">, </w:t>
      </w:r>
      <w:r w:rsidR="002767FB">
        <w:t>первая</w:t>
      </w:r>
      <w:r w:rsidRPr="00D31D58">
        <w:t xml:space="preserve">  квалификационная категория </w:t>
      </w:r>
    </w:p>
    <w:p w:rsidR="00D31D58" w:rsidRPr="00D31D58" w:rsidRDefault="00D31D58" w:rsidP="00D31D58">
      <w:pPr>
        <w:pStyle w:val="aa"/>
      </w:pPr>
      <w:r w:rsidRPr="00D31D58">
        <w:t xml:space="preserve">              </w:t>
      </w:r>
    </w:p>
    <w:p w:rsidR="00D31D58" w:rsidRPr="00D31D58" w:rsidRDefault="00D31D58" w:rsidP="00D31D58">
      <w:pPr>
        <w:pStyle w:val="aa"/>
      </w:pPr>
      <w:r w:rsidRPr="00D31D58">
        <w:t>Класс: 4</w:t>
      </w:r>
      <w:proofErr w:type="gramStart"/>
      <w:r w:rsidRPr="00D31D58">
        <w:t xml:space="preserve"> А</w:t>
      </w:r>
      <w:proofErr w:type="gramEnd"/>
      <w:r w:rsidRPr="00D31D58">
        <w:t xml:space="preserve">, Б, В, Г, </w:t>
      </w:r>
      <w:r w:rsidRPr="00D31D58">
        <w:rPr>
          <w:b/>
        </w:rPr>
        <w:t>Н</w:t>
      </w:r>
      <w:r w:rsidRPr="00D31D58">
        <w:rPr>
          <w:b/>
          <w:bCs/>
        </w:rPr>
        <w:t>ОО</w:t>
      </w:r>
    </w:p>
    <w:p w:rsidR="00D31D58" w:rsidRPr="00D31D58" w:rsidRDefault="00D31D58" w:rsidP="00D31D58">
      <w:pPr>
        <w:pStyle w:val="aa"/>
      </w:pPr>
      <w:r w:rsidRPr="00D31D58">
        <w:t>Количество часов: всего: 68 ч в год, в неделю: 2 часа</w:t>
      </w:r>
    </w:p>
    <w:p w:rsidR="00D31D58" w:rsidRPr="00D31D58" w:rsidRDefault="00D31D58" w:rsidP="00D31D58">
      <w:pPr>
        <w:pStyle w:val="aa"/>
      </w:pPr>
      <w:r w:rsidRPr="00D31D58">
        <w:t>Уровень изучения базовый</w:t>
      </w:r>
    </w:p>
    <w:p w:rsidR="00D31D58" w:rsidRPr="00D31D58" w:rsidRDefault="00D31D58" w:rsidP="00D31D58">
      <w:pPr>
        <w:pStyle w:val="aa"/>
      </w:pP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 w:rsidRPr="00D31D58">
        <w:rPr>
          <w:sz w:val="24"/>
          <w:szCs w:val="24"/>
        </w:rPr>
        <w:t>Программно-методическое обеспечение:</w:t>
      </w: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</w:p>
    <w:p w:rsidR="00D31D58" w:rsidRPr="00D31D58" w:rsidRDefault="00D31D58" w:rsidP="00D31D5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D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D58">
        <w:rPr>
          <w:rFonts w:ascii="Times New Roman" w:hAnsi="Times New Roman" w:cs="Times New Roman"/>
          <w:color w:val="000000"/>
        </w:rPr>
        <w:t>Е.В.Чудинова</w:t>
      </w:r>
      <w:proofErr w:type="spellEnd"/>
      <w:r w:rsidRPr="00D31D5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31D58">
        <w:rPr>
          <w:rFonts w:ascii="Times New Roman" w:hAnsi="Times New Roman" w:cs="Times New Roman"/>
          <w:color w:val="000000"/>
        </w:rPr>
        <w:t>Е.Н.Букварева</w:t>
      </w:r>
      <w:proofErr w:type="spellEnd"/>
      <w:r w:rsidRPr="00D31D58">
        <w:rPr>
          <w:rFonts w:ascii="Times New Roman" w:hAnsi="Times New Roman" w:cs="Times New Roman"/>
          <w:color w:val="000000"/>
        </w:rPr>
        <w:t xml:space="preserve"> Окружающий мир. Учебник для  4 класса начальной школы. В двух частях – М.: ВИТА-ПРЕСС, 2015.</w:t>
      </w:r>
    </w:p>
    <w:p w:rsidR="00D31D58" w:rsidRPr="00D31D58" w:rsidRDefault="00D31D58" w:rsidP="00D31D58">
      <w:pPr>
        <w:pStyle w:val="32"/>
        <w:shd w:val="clear" w:color="auto" w:fill="auto"/>
        <w:spacing w:before="0" w:after="0" w:line="240" w:lineRule="auto"/>
        <w:contextualSpacing/>
        <w:jc w:val="both"/>
        <w:rPr>
          <w:b w:val="0"/>
          <w:color w:val="000000"/>
          <w:sz w:val="22"/>
          <w:szCs w:val="24"/>
        </w:rPr>
      </w:pPr>
      <w:r w:rsidRPr="00D31D58">
        <w:rPr>
          <w:sz w:val="24"/>
          <w:szCs w:val="24"/>
        </w:rPr>
        <w:t xml:space="preserve">Рабочая программа: </w:t>
      </w:r>
      <w:r w:rsidRPr="00D31D58">
        <w:rPr>
          <w:b w:val="0"/>
          <w:sz w:val="24"/>
        </w:rPr>
        <w:t>Сборник примерных программ для начальной школы</w:t>
      </w:r>
      <w:proofErr w:type="gramStart"/>
      <w:r w:rsidRPr="00D31D58">
        <w:rPr>
          <w:b w:val="0"/>
          <w:sz w:val="24"/>
        </w:rPr>
        <w:t xml:space="preserve"> / П</w:t>
      </w:r>
      <w:proofErr w:type="gramEnd"/>
      <w:r w:rsidRPr="00D31D58">
        <w:rPr>
          <w:b w:val="0"/>
          <w:sz w:val="24"/>
        </w:rPr>
        <w:t>од ред. А.Б. Воронцова. — М.</w:t>
      </w:r>
      <w:proofErr w:type="gramStart"/>
      <w:r w:rsidRPr="00D31D58">
        <w:rPr>
          <w:b w:val="0"/>
          <w:sz w:val="24"/>
        </w:rPr>
        <w:t xml:space="preserve"> :</w:t>
      </w:r>
      <w:proofErr w:type="gramEnd"/>
      <w:r w:rsidRPr="00D31D58">
        <w:rPr>
          <w:b w:val="0"/>
          <w:sz w:val="24"/>
        </w:rPr>
        <w:t xml:space="preserve"> БИНОМ. Лаборатория знаний, 2019. — 384 с.</w:t>
      </w:r>
      <w:proofErr w:type="gramStart"/>
      <w:r w:rsidRPr="00D31D58">
        <w:rPr>
          <w:b w:val="0"/>
          <w:sz w:val="24"/>
        </w:rPr>
        <w:t xml:space="preserve"> :</w:t>
      </w:r>
      <w:proofErr w:type="gramEnd"/>
      <w:r w:rsidRPr="00D31D58">
        <w:rPr>
          <w:b w:val="0"/>
          <w:sz w:val="24"/>
        </w:rPr>
        <w:t xml:space="preserve"> ил. </w:t>
      </w:r>
    </w:p>
    <w:p w:rsidR="00D31D58" w:rsidRPr="00D31D58" w:rsidRDefault="00D31D58" w:rsidP="00D31D58">
      <w:pPr>
        <w:tabs>
          <w:tab w:val="left" w:pos="6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D31D58">
        <w:rPr>
          <w:rFonts w:ascii="Times New Roman" w:hAnsi="Times New Roman" w:cs="Times New Roman"/>
          <w:sz w:val="24"/>
          <w:szCs w:val="24"/>
        </w:rPr>
        <w:t xml:space="preserve">: Методика преподавания курса «Окружающий мир». 4 класс: пособие для учителя / Е.В.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Букварева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. – М.: ВИТА-ПРЕСС, -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 текст дан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2013г.</w:t>
      </w:r>
    </w:p>
    <w:p w:rsidR="00D31D58" w:rsidRPr="00D31D58" w:rsidRDefault="00D31D58" w:rsidP="00D31D5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sz w:val="24"/>
          <w:szCs w:val="24"/>
        </w:rPr>
        <w:t>Оценочные материалы:</w:t>
      </w:r>
      <w:r w:rsidRPr="00D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, Е.В. Окружающий мир: тетрадь для практических работ: пособие для учащихся 4 класса / Е.В.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Чудин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 – 7-е изд. – М.: ВИТА-ПРЕСС, 2018. – 64 с.: ил</w:t>
      </w:r>
    </w:p>
    <w:p w:rsidR="00D31D58" w:rsidRPr="00D31D58" w:rsidRDefault="00D31D58" w:rsidP="00D31D58">
      <w:pPr>
        <w:tabs>
          <w:tab w:val="left" w:pos="6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31D58" w:rsidRPr="00D31D58" w:rsidRDefault="00D31D58" w:rsidP="00D31D5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D31D58" w:rsidRPr="00D31D58" w:rsidRDefault="00D31D58" w:rsidP="00D31D58">
      <w:pPr>
        <w:jc w:val="both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</w:rPr>
        <w:t>Сборник примерных программ для начальной школы</w:t>
      </w:r>
      <w:proofErr w:type="gramStart"/>
      <w:r w:rsidRPr="00D31D58">
        <w:rPr>
          <w:rFonts w:ascii="Times New Roman" w:hAnsi="Times New Roman" w:cs="Times New Roman"/>
          <w:sz w:val="24"/>
        </w:rPr>
        <w:t xml:space="preserve"> / П</w:t>
      </w:r>
      <w:proofErr w:type="gramEnd"/>
      <w:r w:rsidRPr="00D31D58">
        <w:rPr>
          <w:rFonts w:ascii="Times New Roman" w:hAnsi="Times New Roman" w:cs="Times New Roman"/>
          <w:sz w:val="24"/>
        </w:rPr>
        <w:t>од ред. А.Б. Воронцова. — М.</w:t>
      </w:r>
      <w:proofErr w:type="gramStart"/>
      <w:r w:rsidRPr="00D31D58">
        <w:rPr>
          <w:rFonts w:ascii="Times New Roman" w:hAnsi="Times New Roman" w:cs="Times New Roman"/>
          <w:sz w:val="24"/>
        </w:rPr>
        <w:t xml:space="preserve"> :</w:t>
      </w:r>
      <w:proofErr w:type="gramEnd"/>
      <w:r w:rsidRPr="00D31D58">
        <w:rPr>
          <w:rFonts w:ascii="Times New Roman" w:hAnsi="Times New Roman" w:cs="Times New Roman"/>
          <w:sz w:val="24"/>
        </w:rPr>
        <w:t xml:space="preserve"> БИНОМ. Лаборатория знаний, 2019. — 384 с.</w:t>
      </w:r>
      <w:proofErr w:type="gramStart"/>
      <w:r w:rsidRPr="00D31D58">
        <w:rPr>
          <w:rFonts w:ascii="Times New Roman" w:hAnsi="Times New Roman" w:cs="Times New Roman"/>
          <w:sz w:val="24"/>
        </w:rPr>
        <w:t xml:space="preserve"> :</w:t>
      </w:r>
      <w:proofErr w:type="gramEnd"/>
      <w:r w:rsidRPr="00D31D58">
        <w:rPr>
          <w:rFonts w:ascii="Times New Roman" w:hAnsi="Times New Roman" w:cs="Times New Roman"/>
          <w:sz w:val="24"/>
        </w:rPr>
        <w:t xml:space="preserve"> ил.</w:t>
      </w:r>
    </w:p>
    <w:p w:rsidR="006A2A1D" w:rsidRDefault="006A2A1D" w:rsidP="00D31D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1D58" w:rsidRPr="00D31D58" w:rsidRDefault="002767FB" w:rsidP="00D31D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Бийск, 2021</w:t>
      </w:r>
    </w:p>
    <w:p w:rsidR="00D31D58" w:rsidRDefault="00D31D58" w:rsidP="002F795C">
      <w:pPr>
        <w:spacing w:after="0"/>
        <w:ind w:left="709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ПОЯСНИТ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ЕЛЬНАЯ ЗАПИСКА</w:t>
      </w:r>
    </w:p>
    <w:p w:rsidR="00D31D58" w:rsidRDefault="00D31D58" w:rsidP="002F795C">
      <w:pPr>
        <w:spacing w:after="0"/>
        <w:ind w:left="709" w:firstLine="709"/>
        <w:jc w:val="center"/>
        <w:rPr>
          <w:rFonts w:ascii="Times New Roman" w:hAnsi="Times New Roman" w:cs="Times New Roman"/>
          <w:b/>
          <w:sz w:val="24"/>
        </w:rPr>
      </w:pPr>
    </w:p>
    <w:p w:rsidR="00D31D58" w:rsidRDefault="00EE4193" w:rsidP="00D31D58">
      <w:pPr>
        <w:spacing w:after="0"/>
        <w:ind w:left="709" w:firstLine="709"/>
        <w:jc w:val="center"/>
        <w:rPr>
          <w:rFonts w:ascii="Times New Roman" w:hAnsi="Times New Roman" w:cs="Times New Roman"/>
          <w:b/>
          <w:sz w:val="24"/>
        </w:rPr>
      </w:pPr>
      <w:r w:rsidRPr="00D31D58">
        <w:rPr>
          <w:rFonts w:ascii="Times New Roman" w:hAnsi="Times New Roman" w:cs="Times New Roman"/>
          <w:b/>
          <w:sz w:val="24"/>
        </w:rPr>
        <w:t>ПЛАНИРУЕМЫЕ РЕЗУЛЬТАТЫ ОСВОЕНИЯ УЧЕБНОГО ПРЕДМЕТА</w:t>
      </w:r>
    </w:p>
    <w:p w:rsidR="00CB45E9" w:rsidRPr="00D31D58" w:rsidRDefault="00CB45E9" w:rsidP="00D31D5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D31D58">
        <w:rPr>
          <w:rFonts w:ascii="Times New Roman" w:hAnsi="Times New Roman" w:cs="Times New Roman"/>
          <w:sz w:val="24"/>
        </w:rPr>
        <w:t xml:space="preserve">Федеральные государственные образовательные стандарты начального общего образования нацеливают на достижение планируемых результатов, понимаемых как совокупность личностных, </w:t>
      </w:r>
      <w:proofErr w:type="spellStart"/>
      <w:r w:rsidRPr="00D31D58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D31D58">
        <w:rPr>
          <w:rFonts w:ascii="Times New Roman" w:hAnsi="Times New Roman" w:cs="Times New Roman"/>
          <w:sz w:val="24"/>
        </w:rPr>
        <w:t xml:space="preserve"> (универсальны</w:t>
      </w:r>
      <w:r w:rsidR="00D31D58">
        <w:rPr>
          <w:rFonts w:ascii="Times New Roman" w:hAnsi="Times New Roman" w:cs="Times New Roman"/>
          <w:sz w:val="24"/>
        </w:rPr>
        <w:t>х) и предметных результатов. В рез</w:t>
      </w:r>
      <w:r w:rsidRPr="00D31D58">
        <w:rPr>
          <w:rFonts w:ascii="Times New Roman" w:hAnsi="Times New Roman" w:cs="Times New Roman"/>
          <w:sz w:val="24"/>
        </w:rPr>
        <w:t>ультате осво</w:t>
      </w:r>
      <w:r w:rsidRPr="00D31D58">
        <w:rPr>
          <w:rFonts w:ascii="Times New Roman" w:hAnsi="Times New Roman" w:cs="Times New Roman"/>
          <w:sz w:val="24"/>
        </w:rPr>
        <w:t>е</w:t>
      </w:r>
      <w:r w:rsidRPr="00D31D58">
        <w:rPr>
          <w:rFonts w:ascii="Times New Roman" w:hAnsi="Times New Roman" w:cs="Times New Roman"/>
          <w:sz w:val="24"/>
        </w:rPr>
        <w:t>ния программы в 4 классе планируется достижение младшими школьниками следующих результатов:</w:t>
      </w:r>
    </w:p>
    <w:p w:rsidR="004C0630" w:rsidRPr="00D31D58" w:rsidRDefault="004C0630" w:rsidP="004C0630">
      <w:pPr>
        <w:spacing w:after="0"/>
        <w:ind w:left="36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Личностные:</w:t>
      </w:r>
    </w:p>
    <w:p w:rsidR="004C0630" w:rsidRPr="00D31D58" w:rsidRDefault="004C0630" w:rsidP="00AE42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себя членом общества со своими правами и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обязанностямии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гражданином российского государства, чувство любви к родной стране,</w:t>
      </w:r>
      <w:r w:rsidR="001972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выражающееся в интересе к ее культуре и истории, ее героям, ученым, общественным деятелям; знание государственных симв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лов России, следование принятым нормам поведения в отношении государственных символов;</w:t>
      </w:r>
      <w:r w:rsidR="002767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знание некоторых событий прошлого нашей страны (умение их перечислить</w:t>
      </w:r>
      <w:r w:rsidR="002767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и кратко охарактеризовать);</w:t>
      </w:r>
      <w:proofErr w:type="gramEnd"/>
    </w:p>
    <w:p w:rsidR="004C0630" w:rsidRPr="00D31D58" w:rsidRDefault="004C0630" w:rsidP="00AE42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осознание себя во времени как человека, являющего участником или</w:t>
      </w:r>
      <w:r w:rsidR="002767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очевидцем разных природных и социальных событий, как потомка других</w:t>
      </w:r>
      <w:r w:rsidR="002767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людей, участника истории страны;</w:t>
      </w:r>
    </w:p>
    <w:p w:rsidR="004C0630" w:rsidRPr="00D31D58" w:rsidRDefault="004C0630" w:rsidP="00AE42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и принятие базовых человеческих ценностей, первоначальных нравственных представлений и истоков их возникновения, культура поведения и взаимоотношений </w:t>
      </w:r>
      <w:proofErr w:type="gram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взрослыми и сверстниками в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сообществахразного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типа (класс, школа, семья, учреждение культуры и пр.);</w:t>
      </w:r>
    </w:p>
    <w:p w:rsidR="004C0630" w:rsidRPr="00D31D58" w:rsidRDefault="004C0630" w:rsidP="00AE424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на безопасный здоровый образ жизни (безопасное поведение в природе, на улицах города и в других общественных местах;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знаниеправил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оказания первой помощи при заболевании или легкой травме; умение различать свои ощущения и сообщить о них врачу; знание правил охраны природы и экологически грамотного отношения к природе).</w:t>
      </w:r>
    </w:p>
    <w:p w:rsidR="004C0630" w:rsidRPr="00D31D58" w:rsidRDefault="004C0630" w:rsidP="004C0630">
      <w:pPr>
        <w:pStyle w:val="a3"/>
        <w:spacing w:after="0"/>
        <w:ind w:left="357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Метапредметные: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отличить неизвестное от </w:t>
      </w:r>
      <w:proofErr w:type="gram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известного</w:t>
      </w:r>
      <w:proofErr w:type="gramEnd"/>
      <w:r w:rsidRPr="00D31D5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выбрать себе задание для тренировки;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прогнозировать ход изучения объектов и процессов (в рамках выстроенной модели);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осуществлять информационный поиск (в том числе в сети Интернет);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знаковосимволические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сре</w:t>
      </w:r>
      <w:proofErr w:type="gram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я создания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моделейизучаемых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 и процессов (на материале объяснения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астрон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мическихявлений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>), работать с моделями изучаемых объектов (глобус, модель Солнечной системы);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1D5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измерять время разными мерами, работать с разными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временнымишкалами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>, соотносить год с веком и тысячелетием; умение пользоват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ся календарем;</w:t>
      </w:r>
      <w:proofErr w:type="gramEnd"/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разрабатывать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общеклассные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межвозрастные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проекты; представлять</w:t>
      </w:r>
      <w:r w:rsidR="005E5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презентировать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>) продукт своей деятельности и деятельности группы;</w:t>
      </w:r>
    </w:p>
    <w:p w:rsidR="004C063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читать информационные тексты, вычитывая необходимую для решения задачи информацию, понимая смысл прочитанного, умея выд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лить разные точки зрения по тексту, продолжить логику автора текста;</w:t>
      </w:r>
    </w:p>
    <w:p w:rsidR="00A32710" w:rsidRPr="00D31D58" w:rsidRDefault="004C0630" w:rsidP="00AE42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описывать и характеризовать факты и явления природного мира, события культуры, результаты своей исследовательской и практической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br/>
        <w:t>деятельности, создавая тексты-описания (в разных жанрах) и тексты-рассуждения.</w:t>
      </w:r>
    </w:p>
    <w:p w:rsidR="00A32710" w:rsidRPr="00D31D58" w:rsidRDefault="004C0630" w:rsidP="00A32710">
      <w:pPr>
        <w:pStyle w:val="a3"/>
        <w:spacing w:after="0"/>
        <w:ind w:left="357"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Предметные:</w:t>
      </w:r>
    </w:p>
    <w:p w:rsidR="00A32710" w:rsidRPr="00D31D58" w:rsidRDefault="004C063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общекультурной картины природного мира: мир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какразвивающаяся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Вселенная, в которой есть наша Галактика с Солне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ной системой и планетой жизни — Землей; знание названий других планет Солнечной системы, умение характеризовать существенные условия жизни на Земле (вода, воздух, тепло и свет солнца, почва);</w:t>
      </w:r>
    </w:p>
    <w:p w:rsidR="00A32710" w:rsidRPr="00D31D58" w:rsidRDefault="004C063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опыт объяснения астрономических явлений (их развернутого моделирования); использование глобуса и теллурия для прогнозирования природной зональности; опыт анализа и описания взаимосвязей в природном сообществе;</w:t>
      </w:r>
    </w:p>
    <w:p w:rsidR="00A32710" w:rsidRPr="00D31D58" w:rsidRDefault="004C063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общекультурной картины социального мира: исторически развивающееся общество с его нормами и законами, человек как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членобщества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с его правами и обязанностями; </w:t>
      </w:r>
    </w:p>
    <w:p w:rsidR="00A32710" w:rsidRPr="00D31D58" w:rsidRDefault="00A3271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мение назвать и кратко описать</w:t>
      </w:r>
      <w:r w:rsidR="006A2A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A2A1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3 события истории нашей страны; назвать основной закон нашей </w:t>
      </w:r>
      <w:proofErr w:type="spellStart"/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страны</w:t>
      </w:r>
      <w:proofErr w:type="gramStart"/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,п</w:t>
      </w:r>
      <w:proofErr w:type="gramEnd"/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еречислить</w:t>
      </w:r>
      <w:proofErr w:type="spellEnd"/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</w:t>
      </w:r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C0630" w:rsidRPr="00D31D58">
        <w:rPr>
          <w:rFonts w:ascii="Times New Roman" w:hAnsi="Times New Roman" w:cs="Times New Roman"/>
          <w:color w:val="000000"/>
          <w:sz w:val="24"/>
          <w:szCs w:val="24"/>
        </w:rPr>
        <w:t>ные праздники;</w:t>
      </w:r>
    </w:p>
    <w:p w:rsidR="00A32710" w:rsidRPr="00D31D58" w:rsidRDefault="004C063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опыт анализа археологических находок — выдвижение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собственныхгипотез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о событиях прошлого и их проверка по текстам летописей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исовременных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ученых</w:t>
      </w:r>
      <w:r w:rsidR="00A32710" w:rsidRPr="00D31D5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31D58">
        <w:rPr>
          <w:rFonts w:ascii="Times New Roman" w:hAnsi="Times New Roman" w:cs="Times New Roman"/>
          <w:color w:val="000000"/>
          <w:sz w:val="24"/>
          <w:szCs w:val="24"/>
        </w:rPr>
        <w:t>исследователей;</w:t>
      </w:r>
    </w:p>
    <w:p w:rsidR="004C0630" w:rsidRPr="00D31D58" w:rsidRDefault="004C0630" w:rsidP="00AE42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опыт применения и анализа разных модельных средств; </w:t>
      </w:r>
      <w:proofErr w:type="spellStart"/>
      <w:r w:rsidRPr="00D31D58">
        <w:rPr>
          <w:rFonts w:ascii="Times New Roman" w:hAnsi="Times New Roman" w:cs="Times New Roman"/>
          <w:color w:val="000000"/>
          <w:sz w:val="24"/>
          <w:szCs w:val="24"/>
        </w:rPr>
        <w:t>первичногоанализа</w:t>
      </w:r>
      <w:proofErr w:type="spellEnd"/>
      <w:r w:rsidRPr="00D31D58">
        <w:rPr>
          <w:rFonts w:ascii="Times New Roman" w:hAnsi="Times New Roman" w:cs="Times New Roman"/>
          <w:color w:val="000000"/>
          <w:sz w:val="24"/>
          <w:szCs w:val="24"/>
        </w:rPr>
        <w:t xml:space="preserve"> причинных связей процессов.</w:t>
      </w:r>
    </w:p>
    <w:p w:rsidR="00A32710" w:rsidRPr="00D31D58" w:rsidRDefault="00A32710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ABC" w:rsidRDefault="00EB1ABC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1D58" w:rsidRDefault="00D31D58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1D58" w:rsidRDefault="00D31D58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1D58" w:rsidRDefault="00D31D58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1D58" w:rsidRDefault="00D31D58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615A" w:rsidRPr="00D31D58" w:rsidRDefault="0024615A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ОСНОВНОЕ СОДЕРЖАНИЕ УЧЕБНОГО ПРЕДМЕТА</w:t>
      </w:r>
    </w:p>
    <w:p w:rsidR="00CB45E9" w:rsidRPr="00D31D58" w:rsidRDefault="00CB45E9" w:rsidP="00970E19">
      <w:pPr>
        <w:pStyle w:val="Text"/>
        <w:spacing w:line="276" w:lineRule="auto"/>
        <w:ind w:left="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>ОКРУЖАЮЩИЙ МИР  4 КЛАСС (68ч)</w:t>
      </w:r>
    </w:p>
    <w:p w:rsidR="00A32710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Небесные тела.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3 ч</w:t>
      </w:r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Наша планета среди других небесных тел.</w:t>
      </w:r>
      <w:r w:rsidR="002767FB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Небесные (космические) тела: звезды, планеты, спутники планет,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кометы, метеоры, галактики </w:t>
      </w:r>
      <w:r w:rsidRPr="00D31D58">
        <w:rPr>
          <w:rFonts w:ascii="Times New Roman" w:hAnsi="Times New Roman" w:cs="Times New Roman"/>
          <w:sz w:val="24"/>
          <w:szCs w:val="24"/>
        </w:rPr>
        <w:t>и др. Солнце — ближайшая к нам звезда, источник света и тепла на Земле.</w:t>
      </w:r>
      <w:proofErr w:type="gramEnd"/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>Описание небесных тел с помощью</w:t>
      </w:r>
      <w:r w:rsidR="002767FB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таблиц, столбчатых, площадных и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круговых </w:t>
      </w:r>
      <w:r w:rsidRPr="00D31D58">
        <w:rPr>
          <w:rFonts w:ascii="Times New Roman" w:hAnsi="Times New Roman" w:cs="Times New Roman"/>
          <w:sz w:val="24"/>
          <w:szCs w:val="24"/>
        </w:rPr>
        <w:t>диаграмм.</w:t>
      </w:r>
      <w:r w:rsidR="002767FB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информационным текстом.</w:t>
      </w:r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Посещение планетария: «Небесные явления, звездный мир и пр.» (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научно-познавательная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).</w:t>
      </w:r>
    </w:p>
    <w:p w:rsidR="00A32710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Взаимное движение Земли, Солнца, Луны.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7 ч</w:t>
      </w:r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Взаимное движение Земли, Солнца, Луны. Наблюдатель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наЗемле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: явления смены дня и ночи, смены фаз Луны, лунных 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солнечныхзатмений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</w:t>
      </w:r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Наблюдение дневного движения Солнца по небосводу, смен фаз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Луны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абота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 текстом: сочин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ние сказки о происхождении Солнца. Различение сказочного и научного объяснений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явления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остроение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гипотез о взаимном движении небесных тел для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объяснениянаблюдаемых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явлений: движения Солнца по небу, смены фаз Луны, солнечных и лунных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затм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ний.Моделирование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взаимного движения небесных тел в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космическомпространстве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Пространственная</w:t>
      </w:r>
      <w:proofErr w:type="gramEnd"/>
      <w:r w:rsidR="002F795C" w:rsidRPr="00D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децентрация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— рассмотрение изм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нения</w:t>
      </w:r>
      <w:r w:rsidR="002F795C" w:rsidRPr="00D31D58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внешнего вида наблюдаемого объекта при изменении позиции наблюдателя.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Тренировка в чтении и составлении таблиц, схем, ди</w:t>
      </w:r>
      <w:r w:rsidRPr="00D31D58">
        <w:rPr>
          <w:rFonts w:ascii="Times New Roman" w:hAnsi="Times New Roman" w:cs="Times New Roman"/>
          <w:sz w:val="24"/>
          <w:szCs w:val="24"/>
        </w:rPr>
        <w:t>а</w:t>
      </w:r>
      <w:r w:rsidRPr="00D31D58">
        <w:rPr>
          <w:rFonts w:ascii="Times New Roman" w:hAnsi="Times New Roman" w:cs="Times New Roman"/>
          <w:sz w:val="24"/>
          <w:szCs w:val="24"/>
        </w:rPr>
        <w:t>грамм.</w:t>
      </w:r>
    </w:p>
    <w:p w:rsidR="00A32710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Проект-презентация «Сборник сказок о Солнце и Луне» (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художественно-эстетическая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, научно-познавательная, проектная).</w:t>
      </w:r>
    </w:p>
    <w:p w:rsidR="00A32710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Планеты Солнечной системы. </w:t>
      </w:r>
      <w:r w:rsidRPr="00D31D58">
        <w:rPr>
          <w:rFonts w:ascii="Times New Roman" w:hAnsi="Times New Roman" w:cs="Times New Roman"/>
          <w:sz w:val="24"/>
          <w:szCs w:val="24"/>
        </w:rPr>
        <w:t>4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Представление о всемирном тяготении: проявления земного тяготения, взаимное притяжение Солнца, Земли, Луны.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СистемыПтолемея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 и Коперника.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Планеты Солнечной системы.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Их масса,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размеры</w:t>
      </w:r>
      <w:proofErr w:type="gram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,с</w:t>
      </w:r>
      <w:proofErr w:type="gramEnd"/>
      <w:r w:rsidRPr="00D31D58">
        <w:rPr>
          <w:rFonts w:ascii="Times New Roman" w:hAnsi="Times New Roman" w:cs="Times New Roman"/>
          <w:i/>
          <w:iCs/>
          <w:sz w:val="24"/>
          <w:szCs w:val="24"/>
        </w:rPr>
        <w:t>корость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 движения и другие свойства. Устройство Солнечной системы.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Практическое исследование магнитного, электростатического и гравитационного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притяж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ния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нализ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объяснительных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схем.Тренировка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в чтении и составлении таблиц, схем,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диаграмм.Работа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 информационным текстом.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Проект «О чем может рассказать таблица»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(м</w:t>
      </w:r>
      <w:r w:rsidR="0019720D">
        <w:rPr>
          <w:rFonts w:ascii="Times New Roman" w:hAnsi="Times New Roman" w:cs="Times New Roman"/>
          <w:sz w:val="24"/>
          <w:szCs w:val="24"/>
        </w:rPr>
        <w:t>оделирование Солнечной системы)</w:t>
      </w:r>
      <w:r w:rsidRPr="00D31D58">
        <w:rPr>
          <w:rFonts w:ascii="Times New Roman" w:hAnsi="Times New Roman" w:cs="Times New Roman"/>
          <w:sz w:val="24"/>
          <w:szCs w:val="24"/>
        </w:rPr>
        <w:t xml:space="preserve"> (научно</w:t>
      </w:r>
      <w:r w:rsidR="0063052E" w:rsidRPr="00D31D58">
        <w:rPr>
          <w:rFonts w:ascii="Times New Roman" w:hAnsi="Times New Roman" w:cs="Times New Roman"/>
          <w:sz w:val="24"/>
          <w:szCs w:val="24"/>
        </w:rPr>
        <w:t>-п</w:t>
      </w:r>
      <w:r w:rsidRPr="00D31D58">
        <w:rPr>
          <w:rFonts w:ascii="Times New Roman" w:hAnsi="Times New Roman" w:cs="Times New Roman"/>
          <w:sz w:val="24"/>
          <w:szCs w:val="24"/>
        </w:rPr>
        <w:t>ознавательная, проектная).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Луна — спутник Земли.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2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Луна — спутник Земли,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ее влияние на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Землю</w:t>
      </w:r>
      <w:proofErr w:type="gram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скусственные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спутники Земли и их значение для решения хозяйственных задач.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Представление о слоях земной атмосферы.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Моделирование орбит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искусственныхспутников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Земли</w:t>
      </w:r>
      <w:proofErr w:type="gram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31D5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нализ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диаграмм, характеризующих явл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ния приливов и отливов. Моделирование (объяснение) явления приливов и отливов Мирового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океана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нформационный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поиск (справочники,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сеть Интернет</w:t>
      </w:r>
      <w:r w:rsidRPr="00D31D58">
        <w:rPr>
          <w:rFonts w:ascii="Times New Roman" w:hAnsi="Times New Roman" w:cs="Times New Roman"/>
          <w:sz w:val="24"/>
          <w:szCs w:val="24"/>
        </w:rPr>
        <w:t>).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Земля — планета Солнечной системы.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4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Земля — планета Солнечной системы. Общее представление о форме </w:t>
      </w:r>
      <w:r w:rsidR="0063052E" w:rsidRPr="00D31D58">
        <w:rPr>
          <w:rFonts w:ascii="Times New Roman" w:hAnsi="Times New Roman" w:cs="Times New Roman"/>
          <w:sz w:val="24"/>
          <w:szCs w:val="24"/>
        </w:rPr>
        <w:t>и</w:t>
      </w:r>
      <w:r w:rsidRPr="00D31D58">
        <w:rPr>
          <w:rFonts w:ascii="Times New Roman" w:hAnsi="Times New Roman" w:cs="Times New Roman"/>
          <w:sz w:val="24"/>
          <w:szCs w:val="24"/>
        </w:rPr>
        <w:t xml:space="preserve"> размерах Земли. Наблюдаемые явления,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по</w:t>
      </w:r>
      <w:r w:rsidRPr="00D31D58">
        <w:rPr>
          <w:rFonts w:ascii="Times New Roman" w:hAnsi="Times New Roman" w:cs="Times New Roman"/>
          <w:sz w:val="24"/>
          <w:szCs w:val="24"/>
        </w:rPr>
        <w:t>д</w:t>
      </w:r>
      <w:r w:rsidRPr="00D31D58">
        <w:rPr>
          <w:rFonts w:ascii="Times New Roman" w:hAnsi="Times New Roman" w:cs="Times New Roman"/>
          <w:sz w:val="24"/>
          <w:szCs w:val="24"/>
        </w:rPr>
        <w:t>тверждающиешарообразность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Земли (затмения, движение за горизонт, кругосветные путешествия).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Глобус — модель Земли.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Северное и южное полушария. Линия экватора. Полюса. </w:t>
      </w:r>
      <w:r w:rsidRPr="00D31D58">
        <w:rPr>
          <w:rFonts w:ascii="Times New Roman" w:hAnsi="Times New Roman" w:cs="Times New Roman"/>
          <w:sz w:val="24"/>
          <w:szCs w:val="24"/>
        </w:rPr>
        <w:t xml:space="preserve">Расположение материков и океанов на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глобусе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емля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— планета, на которой есть жизнь. О</w:t>
      </w:r>
      <w:r w:rsidRPr="00D31D58">
        <w:rPr>
          <w:rFonts w:ascii="Times New Roman" w:hAnsi="Times New Roman" w:cs="Times New Roman"/>
          <w:sz w:val="24"/>
          <w:szCs w:val="24"/>
        </w:rPr>
        <w:t>б</w:t>
      </w:r>
      <w:r w:rsidRPr="00D31D58">
        <w:rPr>
          <w:rFonts w:ascii="Times New Roman" w:hAnsi="Times New Roman" w:cs="Times New Roman"/>
          <w:sz w:val="24"/>
          <w:szCs w:val="24"/>
        </w:rPr>
        <w:t>щая характеристика условий жизни на Земле: свет, тепло, воздух, вода, живые существа, почва.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>Моделирование формы Земли.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информационным текстом.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Анализ глобуса как модели Земли. Сравнение карты мира и глобуса.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Использование глобуса для нахождения местоположения объекта.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Климатические зоны.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8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Наклон земной оси как причина зональности.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Карта природных зон</w:t>
      </w:r>
      <w:r w:rsidRPr="00D31D58">
        <w:rPr>
          <w:rFonts w:ascii="Times New Roman" w:hAnsi="Times New Roman" w:cs="Times New Roman"/>
          <w:sz w:val="24"/>
          <w:szCs w:val="24"/>
        </w:rPr>
        <w:t xml:space="preserve">. </w:t>
      </w:r>
      <w:r w:rsidR="0063052E" w:rsidRPr="00D31D58">
        <w:rPr>
          <w:rFonts w:ascii="Times New Roman" w:hAnsi="Times New Roman" w:cs="Times New Roman"/>
          <w:sz w:val="24"/>
          <w:szCs w:val="24"/>
        </w:rPr>
        <w:t xml:space="preserve"> Р</w:t>
      </w:r>
      <w:r w:rsidRPr="00D31D58">
        <w:rPr>
          <w:rFonts w:ascii="Times New Roman" w:hAnsi="Times New Roman" w:cs="Times New Roman"/>
          <w:sz w:val="24"/>
          <w:szCs w:val="24"/>
        </w:rPr>
        <w:t>астения и животные зоны Арктики, тундры, ле</w:t>
      </w:r>
      <w:r w:rsidRPr="00D31D58">
        <w:rPr>
          <w:rFonts w:ascii="Times New Roman" w:hAnsi="Times New Roman" w:cs="Times New Roman"/>
          <w:sz w:val="24"/>
          <w:szCs w:val="24"/>
        </w:rPr>
        <w:t>с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ной зоны, степей, пустынь России. Климат. Взаимосвязь живых существ с неживой природой и между собой. Приспособленность растений и животных к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условиямсвоего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существования. Влияние человека на природу изучаемых зон,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охранаприроды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, примеры труда и быта людей. Природна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D31D5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) зона(ы) родного края.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Построение и проверка гипотез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освязи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 наклона земной оси с распределением света и тепла на поверхности Земли. Исследование в лаборатории «Земная ось».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Проектирование зональности. Подготовка устного выступления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передодн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классниками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Природное сообщество.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5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Природное сообщество — единство живой и неживой природы (солнечный свет, воздух, вода, почва, растения, живо</w:t>
      </w:r>
      <w:r w:rsidRPr="00D31D58">
        <w:rPr>
          <w:rFonts w:ascii="Times New Roman" w:hAnsi="Times New Roman" w:cs="Times New Roman"/>
          <w:sz w:val="24"/>
          <w:szCs w:val="24"/>
        </w:rPr>
        <w:t>т</w:t>
      </w:r>
      <w:r w:rsidRPr="00D31D58">
        <w:rPr>
          <w:rFonts w:ascii="Times New Roman" w:hAnsi="Times New Roman" w:cs="Times New Roman"/>
          <w:sz w:val="24"/>
          <w:szCs w:val="24"/>
        </w:rPr>
        <w:t>ные).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Круговоротвеществ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, взаимосвязи в природном сообществе: растения — пища 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укрытиедля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животных, животные — распространители плодов и семян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растений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собенности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питания разных животных (хищные,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растительноядные,всеядные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). Размножение и развитие живо</w:t>
      </w:r>
      <w:r w:rsidRPr="00D31D58">
        <w:rPr>
          <w:rFonts w:ascii="Times New Roman" w:hAnsi="Times New Roman" w:cs="Times New Roman"/>
          <w:sz w:val="24"/>
          <w:szCs w:val="24"/>
        </w:rPr>
        <w:t>т</w:t>
      </w:r>
      <w:r w:rsidRPr="00D31D58">
        <w:rPr>
          <w:rFonts w:ascii="Times New Roman" w:hAnsi="Times New Roman" w:cs="Times New Roman"/>
          <w:sz w:val="24"/>
          <w:szCs w:val="24"/>
        </w:rPr>
        <w:t xml:space="preserve">ных (насекомые, рыбы,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птицы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вери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,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земноводные). Забота зверей о потомстве.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 xml:space="preserve">Лес, луг и водоем родного края (названия водоемов). Растения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родногокрая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(не менее 5 примеров с названиями и краткой характер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r w:rsidRPr="00D31D58">
        <w:rPr>
          <w:rFonts w:ascii="Times New Roman" w:hAnsi="Times New Roman" w:cs="Times New Roman"/>
          <w:sz w:val="24"/>
          <w:szCs w:val="24"/>
        </w:rPr>
        <w:t>стикой). Животные родного края (не менее 5 примеров с названиями и краткой характеристикой).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Правила поведения в природе.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Профилактика и первая помощь при перегреве. Профилактика и первая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помощь при укусах насекомых и клещей.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Описание природных сообществ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леса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уга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, водоема родного края с помощью классификаций, схем, таблиц, столбчатых, площадных и круговых диаграмм (на основе наблюдений).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моделью «Цепи питания».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 опред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лителем животных.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 простой определительной таблицей (растений или живот</w:t>
      </w:r>
      <w:r w:rsidR="0063052E" w:rsidRPr="00D31D58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ых).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Составление цепей питания.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 конструктором</w:t>
      </w:r>
      <w:r w:rsidR="0063052E" w:rsidRPr="00D31D58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оформителем книги.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Проект «Лес, луг, водоем родного края»</w:t>
      </w:r>
      <w:r w:rsidR="0019720D">
        <w:rPr>
          <w:rFonts w:ascii="Times New Roman" w:hAnsi="Times New Roman" w:cs="Times New Roman"/>
          <w:sz w:val="24"/>
          <w:szCs w:val="24"/>
        </w:rPr>
        <w:t xml:space="preserve"> - практическое </w:t>
      </w:r>
      <w:r w:rsidRPr="00D31D58">
        <w:rPr>
          <w:rFonts w:ascii="Times New Roman" w:hAnsi="Times New Roman" w:cs="Times New Roman"/>
          <w:sz w:val="24"/>
          <w:szCs w:val="24"/>
        </w:rPr>
        <w:t>исследование на природе (см. интегрированный модуль «Лес,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луг, водоем» — «Новая начальная школа»).</w:t>
      </w:r>
      <w:proofErr w:type="gramEnd"/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текстом: сочинение сказки о животных в водоеме. Различение</w:t>
      </w:r>
      <w:r w:rsidRPr="00D31D58">
        <w:rPr>
          <w:rFonts w:ascii="Times New Roman" w:hAnsi="Times New Roman" w:cs="Times New Roman"/>
          <w:sz w:val="24"/>
          <w:szCs w:val="24"/>
        </w:rPr>
        <w:br/>
        <w:t>сказочного и научного объяснений явления (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художественно</w:t>
      </w:r>
      <w:r w:rsidR="0063052E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эстетическая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спортивно</w:t>
      </w:r>
      <w:r w:rsidR="0063052E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оздоровительная, научно</w:t>
      </w:r>
      <w:r w:rsidR="0063052E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познавательная, проектная).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Вращение Земли вокруг оси.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1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>Вращение Земли вокруг оси как причина смены дня и ночи. Смена дня и ночи на Земле. Сутки.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Наблюдение дневного движения Солнца по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небосводу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оделирование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суток (день равен ночи, день короче ночи и т. д.).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Времена года.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2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>Происхождение крупных мер времени (год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, месяц, неделя</w:t>
      </w:r>
      <w:r w:rsidRPr="00D31D58">
        <w:rPr>
          <w:rFonts w:ascii="Times New Roman" w:hAnsi="Times New Roman" w:cs="Times New Roman"/>
          <w:sz w:val="24"/>
          <w:szCs w:val="24"/>
        </w:rPr>
        <w:t>).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Времена года, их особенности. Обращение Земли вокруг Солнца как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причина смены времен года. </w:t>
      </w:r>
      <w:r w:rsidR="0063052E" w:rsidRPr="00D31D58">
        <w:rPr>
          <w:rFonts w:ascii="Times New Roman" w:hAnsi="Times New Roman" w:cs="Times New Roman"/>
          <w:sz w:val="24"/>
          <w:szCs w:val="24"/>
        </w:rPr>
        <w:t xml:space="preserve"> С</w:t>
      </w:r>
      <w:r w:rsidRPr="00D31D58">
        <w:rPr>
          <w:rFonts w:ascii="Times New Roman" w:hAnsi="Times New Roman" w:cs="Times New Roman"/>
          <w:sz w:val="24"/>
          <w:szCs w:val="24"/>
        </w:rPr>
        <w:t>мена времен года в родном крае (особенности погодных явлений, сезонные явления в жизни ра</w:t>
      </w:r>
      <w:r w:rsidRPr="00D31D58">
        <w:rPr>
          <w:rFonts w:ascii="Times New Roman" w:hAnsi="Times New Roman" w:cs="Times New Roman"/>
          <w:sz w:val="24"/>
          <w:szCs w:val="24"/>
        </w:rPr>
        <w:t>с</w:t>
      </w:r>
      <w:r w:rsidRPr="00D31D58">
        <w:rPr>
          <w:rFonts w:ascii="Times New Roman" w:hAnsi="Times New Roman" w:cs="Times New Roman"/>
          <w:sz w:val="24"/>
          <w:szCs w:val="24"/>
        </w:rPr>
        <w:t xml:space="preserve">тений 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животных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руд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людей).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Моделирование изменения соотношения продолжительности дня и ночи при изменении полож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ния Земли относительно Солнца (для разных позиций наблюдателя — на полюсе,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наэкваторе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>, между экватором и полюсом).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и</w:t>
      </w:r>
      <w:r w:rsidRPr="00D31D58">
        <w:rPr>
          <w:rFonts w:ascii="Times New Roman" w:hAnsi="Times New Roman" w:cs="Times New Roman"/>
          <w:sz w:val="24"/>
          <w:szCs w:val="24"/>
        </w:rPr>
        <w:t>н</w:t>
      </w:r>
      <w:r w:rsidRPr="00D31D58">
        <w:rPr>
          <w:rFonts w:ascii="Times New Roman" w:hAnsi="Times New Roman" w:cs="Times New Roman"/>
          <w:sz w:val="24"/>
          <w:szCs w:val="24"/>
        </w:rPr>
        <w:t>формационными источниками.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Счет времени.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4 ч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Счет времени по Луне и по Солнцу. Эра календаря.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Многообразие календарей. Летосчисление. </w:t>
      </w:r>
      <w:r w:rsidRPr="00D31D58">
        <w:rPr>
          <w:rFonts w:ascii="Times New Roman" w:hAnsi="Times New Roman" w:cs="Times New Roman"/>
          <w:sz w:val="24"/>
          <w:szCs w:val="24"/>
        </w:rPr>
        <w:t>Лента времени.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Кале</w:t>
      </w:r>
      <w:r w:rsidRPr="00D31D58">
        <w:rPr>
          <w:rFonts w:ascii="Times New Roman" w:hAnsi="Times New Roman" w:cs="Times New Roman"/>
          <w:sz w:val="24"/>
          <w:szCs w:val="24"/>
        </w:rPr>
        <w:t>н</w:t>
      </w:r>
      <w:r w:rsidRPr="00D31D58">
        <w:rPr>
          <w:rFonts w:ascii="Times New Roman" w:hAnsi="Times New Roman" w:cs="Times New Roman"/>
          <w:sz w:val="24"/>
          <w:szCs w:val="24"/>
        </w:rPr>
        <w:t xml:space="preserve">дарь, которым мы пользуемся.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Праздники: государственные (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Новыйгод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, День защитника Отечества, Международный женский день,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День Победы, День России, День Государственного флага России, День народного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единства, День конституции),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религиозные, профессиональные, </w:t>
      </w:r>
      <w:r w:rsidRPr="00D31D58">
        <w:rPr>
          <w:rFonts w:ascii="Times New Roman" w:hAnsi="Times New Roman" w:cs="Times New Roman"/>
          <w:sz w:val="24"/>
          <w:szCs w:val="24"/>
        </w:rPr>
        <w:t>семейные.</w:t>
      </w:r>
      <w:proofErr w:type="gramEnd"/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Моделирование способов летосчисления. Работа с анимированной схемой «Эра календаря»</w:t>
      </w:r>
      <w:r w:rsidRPr="00D31D58">
        <w:rPr>
          <w:rFonts w:ascii="Times New Roman" w:hAnsi="Times New Roman" w:cs="Times New Roman"/>
          <w:sz w:val="24"/>
          <w:szCs w:val="24"/>
        </w:rPr>
        <w:t>. С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ставление годового круга. Работа с анимированной схемой «Годовой круг».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Изготовление личного календаря на год (работа с практикумом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«Сделай свой календарь»)</w:t>
      </w:r>
      <w:r w:rsidRPr="00D31D58">
        <w:rPr>
          <w:rFonts w:ascii="Times New Roman" w:hAnsi="Times New Roman" w:cs="Times New Roman"/>
          <w:sz w:val="24"/>
          <w:szCs w:val="24"/>
        </w:rPr>
        <w:t>.</w:t>
      </w:r>
    </w:p>
    <w:p w:rsidR="0063052E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Проект «Наш годовой круг» (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научно</w:t>
      </w:r>
      <w:r w:rsidR="0063052E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, общественно полезная, проектная).</w:t>
      </w:r>
    </w:p>
    <w:p w:rsidR="0063052E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Способы получения знаний о прошлом.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2 ч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>Способы получения знаний о прошлом.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Следы прошлой жизни. Ископаемые остатки древней жизни. Культурный слой.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Способы датировки находок.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Практическая работа по </w:t>
      </w:r>
      <w:proofErr w:type="spellStart"/>
      <w:r w:rsidRPr="00D31D58">
        <w:rPr>
          <w:rFonts w:ascii="Times New Roman" w:hAnsi="Times New Roman" w:cs="Times New Roman"/>
          <w:i/>
          <w:iCs/>
          <w:sz w:val="24"/>
          <w:szCs w:val="24"/>
        </w:rPr>
        <w:t>изучениюископаемых</w:t>
      </w:r>
      <w:proofErr w:type="spellEnd"/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 остатков и находок из культурного слоя.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информационным текстом.</w:t>
      </w:r>
    </w:p>
    <w:p w:rsidR="00C90591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Наше прошлое. Жизнь древних людей.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3 ч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Наше прошлое. Находки стоянок древнего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изнь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древних людей.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Возникновение общества — группы людей, которых объединяет общая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культура и которые связаны совместной деятельностью.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 xml:space="preserve">Человек — член общества. Взаимоотношения человека с другими людьми. Культура общения. Уважение к чужому мнению. Права 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обязанностичеловека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перед обществом. </w:t>
      </w:r>
      <w:r w:rsidR="00C90591" w:rsidRPr="00D31D58">
        <w:rPr>
          <w:rFonts w:ascii="Times New Roman" w:hAnsi="Times New Roman" w:cs="Times New Roman"/>
          <w:sz w:val="24"/>
          <w:szCs w:val="24"/>
        </w:rPr>
        <w:t xml:space="preserve"> К</w:t>
      </w:r>
      <w:r w:rsidRPr="00D31D58">
        <w:rPr>
          <w:rFonts w:ascii="Times New Roman" w:hAnsi="Times New Roman" w:cs="Times New Roman"/>
          <w:sz w:val="24"/>
          <w:szCs w:val="24"/>
        </w:rPr>
        <w:t>онституция — основной закон государства.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Права ребенка.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разностилевыми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информационными текстами: интерпретация смысла текста, определ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ние позиции автора.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Выдвижение гипотез о происхождении археологических находок, их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подтверждение и опровержение с помощью и</w:t>
      </w:r>
      <w:r w:rsidRPr="00D31D58">
        <w:rPr>
          <w:rFonts w:ascii="Times New Roman" w:hAnsi="Times New Roman" w:cs="Times New Roman"/>
          <w:sz w:val="24"/>
          <w:szCs w:val="24"/>
        </w:rPr>
        <w:t>н</w:t>
      </w:r>
      <w:r w:rsidRPr="00D31D58">
        <w:rPr>
          <w:rFonts w:ascii="Times New Roman" w:hAnsi="Times New Roman" w:cs="Times New Roman"/>
          <w:sz w:val="24"/>
          <w:szCs w:val="24"/>
        </w:rPr>
        <w:t>формационных текстов.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Конкурс плакатов «Что такое “хорошо” и что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такое “плохо”» (общественно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полезная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, проектная).</w:t>
      </w:r>
    </w:p>
    <w:p w:rsidR="00C90591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Наше прошлое. Древняя Русь.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4 ч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>Наше прошлое. История Отечества. Примеры важных и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ярких событий общественной и культурной жизни страны в эпоху Древней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Руси. Князья и дружинники, крестьяне и ремесленники, их труд. Древние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профессии. Сражения князей друг с другом. Борьба с монголо</w:t>
      </w:r>
      <w:r w:rsidR="00C90591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татарами.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Страна городов. Города Золотого кольца России: Ярославль и др. (по выбору).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скульптора Герасимова по восстановлению портретов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людей.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разностилевыми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информационными текстами: интерпретация смысла текста, определ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ние позиции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автора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ыдвижение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гипотез о происхождении археологических находок, их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подтверждение и опровержение с помощью и</w:t>
      </w:r>
      <w:r w:rsidRPr="00D31D58">
        <w:rPr>
          <w:rFonts w:ascii="Times New Roman" w:hAnsi="Times New Roman" w:cs="Times New Roman"/>
          <w:sz w:val="24"/>
          <w:szCs w:val="24"/>
        </w:rPr>
        <w:t>н</w:t>
      </w:r>
      <w:r w:rsidRPr="00D31D58">
        <w:rPr>
          <w:rFonts w:ascii="Times New Roman" w:hAnsi="Times New Roman" w:cs="Times New Roman"/>
          <w:sz w:val="24"/>
          <w:szCs w:val="24"/>
        </w:rPr>
        <w:t>формационных текстов.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Работа с историческими текстами (летопись).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 исторической картой.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Работа с осью времени (соотнесение года и века, тыс</w:t>
      </w:r>
      <w:r w:rsidRPr="00D31D58">
        <w:rPr>
          <w:rFonts w:ascii="Times New Roman" w:hAnsi="Times New Roman" w:cs="Times New Roman"/>
          <w:sz w:val="24"/>
          <w:szCs w:val="24"/>
        </w:rPr>
        <w:t>я</w:t>
      </w:r>
      <w:r w:rsidRPr="00D31D58">
        <w:rPr>
          <w:rFonts w:ascii="Times New Roman" w:hAnsi="Times New Roman" w:cs="Times New Roman"/>
          <w:sz w:val="24"/>
          <w:szCs w:val="24"/>
        </w:rPr>
        <w:t>челетия)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Посещение краеведческого (исторического,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археологического) музея — жизнь, быт людей в прошлом.</w:t>
      </w:r>
    </w:p>
    <w:p w:rsidR="00C90591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Наше прошлое. История Отечества.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4 ч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Наше прошлое. История Отечества. Примеры важных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иярких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событий общественной и культурной жизни страны в эпоху Московского государства.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Присоединение Сибири, коренные народы Сибири.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Петр I Великий. Жизнь государя как пример служения Отечеству.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Оборона Севастополя — пример героической борьбы народа Ро</w:t>
      </w:r>
      <w:r w:rsidRPr="00D31D58">
        <w:rPr>
          <w:rFonts w:ascii="Times New Roman" w:hAnsi="Times New Roman" w:cs="Times New Roman"/>
          <w:sz w:val="24"/>
          <w:szCs w:val="24"/>
        </w:rPr>
        <w:t>с</w:t>
      </w:r>
      <w:r w:rsidRPr="00D31D58">
        <w:rPr>
          <w:rFonts w:ascii="Times New Roman" w:hAnsi="Times New Roman" w:cs="Times New Roman"/>
          <w:sz w:val="24"/>
          <w:szCs w:val="24"/>
        </w:rPr>
        <w:t xml:space="preserve">сии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синоземными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захватчиками. Великие люди России: Н.И. Пирогов — изобретатель гипсовой повязки, наркоза и первой помощи постр</w:t>
      </w:r>
      <w:r w:rsidRPr="00D31D58">
        <w:rPr>
          <w:rFonts w:ascii="Times New Roman" w:hAnsi="Times New Roman" w:cs="Times New Roman"/>
          <w:sz w:val="24"/>
          <w:szCs w:val="24"/>
        </w:rPr>
        <w:t>а</w:t>
      </w:r>
      <w:r w:rsidRPr="00D31D58">
        <w:rPr>
          <w:rFonts w:ascii="Times New Roman" w:hAnsi="Times New Roman" w:cs="Times New Roman"/>
          <w:sz w:val="24"/>
          <w:szCs w:val="24"/>
        </w:rPr>
        <w:t>давшим. Правила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первой помощи, предложенные Пироговым. Оказание первой помощи в наше время (при легких травмах — ушибе, порезе, ожоге и при обморожении).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Действия при появлении болезненных ощущений. Телефон скорой помощи.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разностилевыми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информационными текстами: интерпретация смысла текста, определ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ние позиции автора.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Работа с историческими текстами (летопись).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Работа с исторической картой.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Децентрация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— рассмотрение события глазами очевидца и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свидетеля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>овременника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и потомка.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>Практическая работа по исследованию свойств гипса.</w:t>
      </w:r>
      <w:r w:rsidR="001972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Тренировка в оказании первой помощи.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Работа с осью времени (соотнесение года и века, тысячелетия).</w:t>
      </w:r>
    </w:p>
    <w:p w:rsidR="00C90591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Выставка работ из гипса (художественно</w:t>
      </w:r>
      <w:r w:rsidR="00C90591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эстетическая, научно</w:t>
      </w:r>
      <w:r w:rsidR="0019720D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познавательная, проектная).</w:t>
      </w:r>
    </w:p>
    <w:p w:rsidR="003344E4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Наше прошлое. История СССР.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4 ч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Наше прошлое. История Отечества. Примеры важных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иярких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событий общественной и культурной жизни страны в эпоху СССР.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Великие люди России: Н.И. Вавилов — ученый</w:t>
      </w:r>
      <w:r w:rsidR="0019720D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путешественник. Коллекция семян, собранная Вавиловым. Подвиг ленингра</w:t>
      </w:r>
      <w:r w:rsidRPr="00D31D58">
        <w:rPr>
          <w:rFonts w:ascii="Times New Roman" w:hAnsi="Times New Roman" w:cs="Times New Roman"/>
          <w:sz w:val="24"/>
          <w:szCs w:val="24"/>
        </w:rPr>
        <w:t>д</w:t>
      </w:r>
      <w:r w:rsidRPr="00D31D58">
        <w:rPr>
          <w:rFonts w:ascii="Times New Roman" w:hAnsi="Times New Roman" w:cs="Times New Roman"/>
          <w:sz w:val="24"/>
          <w:szCs w:val="24"/>
        </w:rPr>
        <w:t>цев в Великой Отечественной войне. Сохранение драгоценной коллекции для потомков.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Поднятая целина. Подвиг народа по освоению целинных земель и совершенная ошибка.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Первый полет человека в космос. Великие люди России: Ю.А. Гагарин</w:t>
      </w:r>
      <w:r w:rsidR="003344E4" w:rsidRPr="00D31D58">
        <w:rPr>
          <w:rFonts w:ascii="Times New Roman" w:hAnsi="Times New Roman" w:cs="Times New Roman"/>
          <w:sz w:val="24"/>
          <w:szCs w:val="24"/>
        </w:rPr>
        <w:t xml:space="preserve"> – п</w:t>
      </w:r>
      <w:r w:rsidRPr="00D31D58">
        <w:rPr>
          <w:rFonts w:ascii="Times New Roman" w:hAnsi="Times New Roman" w:cs="Times New Roman"/>
          <w:sz w:val="24"/>
          <w:szCs w:val="24"/>
        </w:rPr>
        <w:t xml:space="preserve">ервый российский космонавт. Тренировка космонавтов. Возможности тела человека.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Названия частей тела (голова: глаза, нос, рот, уши, веки, брови, темя, затылок, висок; рука: плечо, предплечье, локоть, кисть; нога: бедро, колено, голень, стопа; живот, спина, грудь; пальцы руки: большой, указательный, средний, безымянный, миз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r w:rsidRPr="00D31D58">
        <w:rPr>
          <w:rFonts w:ascii="Times New Roman" w:hAnsi="Times New Roman" w:cs="Times New Roman"/>
          <w:sz w:val="24"/>
          <w:szCs w:val="24"/>
        </w:rPr>
        <w:t>нец).</w:t>
      </w:r>
      <w:proofErr w:type="gramEnd"/>
      <w:r w:rsidRPr="00D31D58">
        <w:rPr>
          <w:rFonts w:ascii="Times New Roman" w:hAnsi="Times New Roman" w:cs="Times New Roman"/>
          <w:sz w:val="24"/>
          <w:szCs w:val="24"/>
        </w:rPr>
        <w:t xml:space="preserve"> Интересные числа, описывающие возможности человеческого тела (пульс, частота вдоха и выдоха, рост,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скорость роста в разные пер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r w:rsidRPr="00D31D58">
        <w:rPr>
          <w:rFonts w:ascii="Times New Roman" w:hAnsi="Times New Roman" w:cs="Times New Roman"/>
          <w:sz w:val="24"/>
          <w:szCs w:val="24"/>
        </w:rPr>
        <w:t>оды жизни, вес, площадь кожи, число зубов,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скорость передвижения и пр.).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Ощущения (зрительные, слуховые, обонятельные, осязательные, вкусовые, температурные, мышечные, болевые) и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чувства человека.</w:t>
      </w:r>
      <w:proofErr w:type="gramEnd"/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1D58">
        <w:rPr>
          <w:rFonts w:ascii="Times New Roman" w:hAnsi="Times New Roman" w:cs="Times New Roman"/>
          <w:sz w:val="24"/>
          <w:szCs w:val="24"/>
        </w:rPr>
        <w:t>Общее представление о внутренних органах человека и их</w:t>
      </w:r>
      <w:r w:rsidR="0019720D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работе (нос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глотка, трахея, бронхи, легкие отвечают за дыхание, рот с зубами, желудок, печень, кишечник — за пищеварение, почки — за выделение).</w:t>
      </w:r>
      <w:proofErr w:type="gramEnd"/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Места расположения этих органов в теле человека.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Дальнейшее развитие космонавтики.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Работа с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разностилевыми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информационными текстами: интерпретация смысла текста, определ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ние позиции автора.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 xml:space="preserve">Тренировка в различении частей тела человека и ощущений, которые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ониспытывает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Работа с осью времени (соотнесение года и века, тысячелетия).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Анализ способов получения исторических знаний (первое знакомство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систорией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— наукой о прошлом людей).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Проект «Наша Победа» — сбор материалов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исоздание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книги о родственниках, живших во время Великой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Отечественнойвойны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 xml:space="preserve"> (военно</w:t>
      </w:r>
      <w:r w:rsidR="003344E4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патриотическая, общественно полезная, проектная).</w:t>
      </w:r>
    </w:p>
    <w:p w:rsidR="003344E4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Современная Россия.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3 ч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Содержание. Наше прошлое и современность. История Отечества. Образование Российской Федерации. Россия сегодня. Госуда</w:t>
      </w:r>
      <w:r w:rsidRPr="00D31D58">
        <w:rPr>
          <w:rFonts w:ascii="Times New Roman" w:hAnsi="Times New Roman" w:cs="Times New Roman"/>
          <w:sz w:val="24"/>
          <w:szCs w:val="24"/>
        </w:rPr>
        <w:t>р</w:t>
      </w:r>
      <w:r w:rsidRPr="00D31D58">
        <w:rPr>
          <w:rFonts w:ascii="Times New Roman" w:hAnsi="Times New Roman" w:cs="Times New Roman"/>
          <w:sz w:val="24"/>
          <w:szCs w:val="24"/>
        </w:rPr>
        <w:t>ственная символика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России: Государственный герб России, Государственный флаг России, Государственный гимн России, правила повед</w:t>
      </w:r>
      <w:r w:rsidRPr="00D31D58">
        <w:rPr>
          <w:rFonts w:ascii="Times New Roman" w:hAnsi="Times New Roman" w:cs="Times New Roman"/>
          <w:sz w:val="24"/>
          <w:szCs w:val="24"/>
        </w:rPr>
        <w:t>е</w:t>
      </w:r>
      <w:r w:rsidRPr="00D31D58">
        <w:rPr>
          <w:rFonts w:ascii="Times New Roman" w:hAnsi="Times New Roman" w:cs="Times New Roman"/>
          <w:sz w:val="24"/>
          <w:szCs w:val="24"/>
        </w:rPr>
        <w:t>ния при прослушивании гимна.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i/>
          <w:iCs/>
          <w:sz w:val="24"/>
          <w:szCs w:val="24"/>
        </w:rPr>
        <w:t xml:space="preserve">История российского герба и флага. </w:t>
      </w:r>
      <w:r w:rsidRPr="00D31D58">
        <w:rPr>
          <w:rFonts w:ascii="Times New Roman" w:hAnsi="Times New Roman" w:cs="Times New Roman"/>
          <w:sz w:val="24"/>
          <w:szCs w:val="24"/>
        </w:rPr>
        <w:t>Президент Российской Федерации</w:t>
      </w:r>
      <w:r w:rsidR="00457F66">
        <w:rPr>
          <w:rFonts w:ascii="Times New Roman" w:hAnsi="Times New Roman" w:cs="Times New Roman"/>
          <w:sz w:val="24"/>
          <w:szCs w:val="24"/>
        </w:rPr>
        <w:t xml:space="preserve"> – глава </w:t>
      </w:r>
      <w:r w:rsidRPr="00D31D58">
        <w:rPr>
          <w:rFonts w:ascii="Times New Roman" w:hAnsi="Times New Roman" w:cs="Times New Roman"/>
          <w:sz w:val="24"/>
          <w:szCs w:val="24"/>
        </w:rPr>
        <w:t>государства.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>Работа с информационным текстом: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вычитывание информации.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Тренировка в чтении и составлении таблиц, схем, диаграмм.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Работа с физической картой России.</w:t>
      </w:r>
    </w:p>
    <w:p w:rsidR="003344E4" w:rsidRPr="00D31D58" w:rsidRDefault="00A32710" w:rsidP="001D6698">
      <w:pPr>
        <w:pStyle w:val="Text"/>
        <w:spacing w:line="276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Наше прошлое и современность </w:t>
      </w:r>
      <w:r w:rsidRPr="00D31D58">
        <w:rPr>
          <w:rFonts w:ascii="Times New Roman" w:hAnsi="Times New Roman" w:cs="Times New Roman"/>
          <w:i/>
          <w:iCs/>
          <w:sz w:val="24"/>
          <w:szCs w:val="24"/>
        </w:rPr>
        <w:t>6 ч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Содержание. </w:t>
      </w:r>
      <w:r w:rsidRPr="00D31D58">
        <w:rPr>
          <w:rFonts w:ascii="Times New Roman" w:hAnsi="Times New Roman" w:cs="Times New Roman"/>
          <w:sz w:val="24"/>
          <w:szCs w:val="24"/>
        </w:rPr>
        <w:t xml:space="preserve">Наше прошлое и современность. Деятельность человека </w:t>
      </w:r>
      <w:proofErr w:type="spellStart"/>
      <w:r w:rsidRPr="00D31D58">
        <w:rPr>
          <w:rFonts w:ascii="Times New Roman" w:hAnsi="Times New Roman" w:cs="Times New Roman"/>
          <w:sz w:val="24"/>
          <w:szCs w:val="24"/>
        </w:rPr>
        <w:t>наЗемле</w:t>
      </w:r>
      <w:proofErr w:type="spellEnd"/>
      <w:r w:rsidRPr="00D31D58">
        <w:rPr>
          <w:rFonts w:ascii="Times New Roman" w:hAnsi="Times New Roman" w:cs="Times New Roman"/>
          <w:sz w:val="24"/>
          <w:szCs w:val="24"/>
        </w:rPr>
        <w:t>. Рост численности людей на планете. Развитие цив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r w:rsidRPr="00D31D58">
        <w:rPr>
          <w:rFonts w:ascii="Times New Roman" w:hAnsi="Times New Roman" w:cs="Times New Roman"/>
          <w:sz w:val="24"/>
          <w:szCs w:val="24"/>
        </w:rPr>
        <w:t>лизации</w:t>
      </w:r>
      <w:r w:rsidR="00457F66">
        <w:rPr>
          <w:rFonts w:ascii="Times New Roman" w:hAnsi="Times New Roman" w:cs="Times New Roman"/>
          <w:sz w:val="24"/>
          <w:szCs w:val="24"/>
        </w:rPr>
        <w:t xml:space="preserve"> – важные </w:t>
      </w:r>
      <w:r w:rsidRPr="00D31D58">
        <w:rPr>
          <w:rFonts w:ascii="Times New Roman" w:hAnsi="Times New Roman" w:cs="Times New Roman"/>
          <w:sz w:val="24"/>
          <w:szCs w:val="24"/>
        </w:rPr>
        <w:t xml:space="preserve">открытия и изобретения </w:t>
      </w:r>
      <w:r w:rsidR="003344E4" w:rsidRPr="00D31D58">
        <w:rPr>
          <w:rFonts w:ascii="Times New Roman" w:hAnsi="Times New Roman" w:cs="Times New Roman"/>
          <w:sz w:val="24"/>
          <w:szCs w:val="24"/>
        </w:rPr>
        <w:t>ч</w:t>
      </w:r>
      <w:r w:rsidRPr="00D31D58">
        <w:rPr>
          <w:rFonts w:ascii="Times New Roman" w:hAnsi="Times New Roman" w:cs="Times New Roman"/>
          <w:sz w:val="24"/>
          <w:szCs w:val="24"/>
        </w:rPr>
        <w:t>еловечества. Потребности человечества в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энергии, энергоресурсы Земли.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Энергетические и эк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логические проблемы современности. Значение атмосферного воздуха для живых существ Земли, проблема загрязнения и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 xml:space="preserve">очистки воздуха. Проблема уничтожения отходов. </w:t>
      </w:r>
      <w:r w:rsidR="003344E4" w:rsidRPr="00D31D58">
        <w:rPr>
          <w:rFonts w:ascii="Times New Roman" w:hAnsi="Times New Roman" w:cs="Times New Roman"/>
          <w:sz w:val="24"/>
          <w:szCs w:val="24"/>
        </w:rPr>
        <w:t>З</w:t>
      </w:r>
      <w:r w:rsidRPr="00D31D58">
        <w:rPr>
          <w:rFonts w:ascii="Times New Roman" w:hAnsi="Times New Roman" w:cs="Times New Roman"/>
          <w:sz w:val="24"/>
          <w:szCs w:val="24"/>
        </w:rPr>
        <w:t>агрязнение воды и ее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очистка. Распространение воды на Земле, ее значение для живых существ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и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для х</w:t>
      </w:r>
      <w:r w:rsidRPr="00D31D58">
        <w:rPr>
          <w:rFonts w:ascii="Times New Roman" w:hAnsi="Times New Roman" w:cs="Times New Roman"/>
          <w:sz w:val="24"/>
          <w:szCs w:val="24"/>
        </w:rPr>
        <w:t>о</w:t>
      </w:r>
      <w:r w:rsidRPr="00D31D58">
        <w:rPr>
          <w:rFonts w:ascii="Times New Roman" w:hAnsi="Times New Roman" w:cs="Times New Roman"/>
          <w:sz w:val="24"/>
          <w:szCs w:val="24"/>
        </w:rPr>
        <w:t>зяйственной деятельности человека. Использование и охрана водоемов человеком. Человек — часть природы. Зависимость жизни человека от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природы.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Положительное и отрицательное влияние человека на природу (в том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числе на примере окружающей местности). Хозяйство семьи — часть мирового хозяйства. Посильное участие каждого человека в охране природных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богатств: экономия энергии и чистой воды, раздельный сбор мусора, забота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о животных и растениях.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Деятельность учеников на уроке. </w:t>
      </w:r>
      <w:r w:rsidRPr="00D31D58">
        <w:rPr>
          <w:rFonts w:ascii="Times New Roman" w:hAnsi="Times New Roman" w:cs="Times New Roman"/>
          <w:sz w:val="24"/>
          <w:szCs w:val="24"/>
        </w:rPr>
        <w:t>Расчет семейного бюджета (доходы и</w:t>
      </w:r>
      <w:r w:rsidR="00457F66">
        <w:rPr>
          <w:rFonts w:ascii="Times New Roman" w:hAnsi="Times New Roman" w:cs="Times New Roman"/>
          <w:sz w:val="24"/>
          <w:szCs w:val="24"/>
        </w:rPr>
        <w:t xml:space="preserve"> </w:t>
      </w:r>
      <w:r w:rsidRPr="00D31D58">
        <w:rPr>
          <w:rFonts w:ascii="Times New Roman" w:hAnsi="Times New Roman" w:cs="Times New Roman"/>
          <w:sz w:val="24"/>
          <w:szCs w:val="24"/>
        </w:rPr>
        <w:t>расходы, экономия).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Практическая работа по изучению мусора, накапливаемого в квартире.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Исследование в лаборатории «Загрязнение воздуха».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lastRenderedPageBreak/>
        <w:t>Экологическая оценка действий людей.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Внеурочная деятельность. </w:t>
      </w:r>
      <w:r w:rsidRPr="00D31D58">
        <w:rPr>
          <w:rFonts w:ascii="Times New Roman" w:hAnsi="Times New Roman" w:cs="Times New Roman"/>
          <w:sz w:val="24"/>
          <w:szCs w:val="24"/>
        </w:rPr>
        <w:t>Проект «Рост населения Земли и экологические проблемы человечества».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Проект «Лишайники как показатель чистоты воздуха».</w:t>
      </w:r>
    </w:p>
    <w:p w:rsidR="003344E4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Изготовление кормушек для птиц.</w:t>
      </w:r>
    </w:p>
    <w:p w:rsidR="0024615A" w:rsidRPr="00D31D58" w:rsidRDefault="00A32710" w:rsidP="00770FB6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D58">
        <w:rPr>
          <w:rFonts w:ascii="Times New Roman" w:hAnsi="Times New Roman" w:cs="Times New Roman"/>
          <w:sz w:val="24"/>
          <w:szCs w:val="24"/>
        </w:rPr>
        <w:t>Участие в природоохранной деятельности (на выбор: уборка загрязнен</w:t>
      </w:r>
      <w:r w:rsidR="003344E4" w:rsidRPr="00D31D58">
        <w:rPr>
          <w:rFonts w:ascii="Times New Roman" w:hAnsi="Times New Roman" w:cs="Times New Roman"/>
          <w:sz w:val="24"/>
          <w:szCs w:val="24"/>
        </w:rPr>
        <w:t>н</w:t>
      </w:r>
      <w:r w:rsidRPr="00D31D58">
        <w:rPr>
          <w:rFonts w:ascii="Times New Roman" w:hAnsi="Times New Roman" w:cs="Times New Roman"/>
          <w:sz w:val="24"/>
          <w:szCs w:val="24"/>
        </w:rPr>
        <w:t>ой территории, озеленение, очистка водного источника, уч</w:t>
      </w:r>
      <w:r w:rsidRPr="00D31D58">
        <w:rPr>
          <w:rFonts w:ascii="Times New Roman" w:hAnsi="Times New Roman" w:cs="Times New Roman"/>
          <w:sz w:val="24"/>
          <w:szCs w:val="24"/>
        </w:rPr>
        <w:t>а</w:t>
      </w:r>
      <w:r w:rsidRPr="00D31D58">
        <w:rPr>
          <w:rFonts w:ascii="Times New Roman" w:hAnsi="Times New Roman" w:cs="Times New Roman"/>
          <w:sz w:val="24"/>
          <w:szCs w:val="24"/>
        </w:rPr>
        <w:t>стие в экологическом проекте) (научно</w:t>
      </w:r>
      <w:r w:rsidR="00EB1ABC" w:rsidRPr="00D31D58">
        <w:rPr>
          <w:rFonts w:ascii="Times New Roman" w:hAnsi="Times New Roman" w:cs="Times New Roman"/>
          <w:sz w:val="24"/>
          <w:szCs w:val="24"/>
        </w:rPr>
        <w:t>-</w:t>
      </w:r>
      <w:r w:rsidRPr="00D31D58">
        <w:rPr>
          <w:rFonts w:ascii="Times New Roman" w:hAnsi="Times New Roman" w:cs="Times New Roman"/>
          <w:sz w:val="24"/>
          <w:szCs w:val="24"/>
        </w:rPr>
        <w:t>познавательная, общественно полезная, проектная).</w:t>
      </w:r>
    </w:p>
    <w:p w:rsidR="00A32710" w:rsidRPr="00D31D58" w:rsidRDefault="00A32710" w:rsidP="00770FB6">
      <w:pPr>
        <w:pStyle w:val="a6"/>
        <w:spacing w:line="276" w:lineRule="auto"/>
        <w:ind w:right="53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2710" w:rsidRPr="00D31D58" w:rsidRDefault="00A32710" w:rsidP="00970E19">
      <w:pPr>
        <w:pStyle w:val="a6"/>
        <w:spacing w:line="276" w:lineRule="auto"/>
        <w:ind w:left="709" w:right="53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615A" w:rsidRDefault="0024615A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40171" w:rsidRDefault="00540171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2A1D" w:rsidRDefault="006A2A1D" w:rsidP="00EB1ABC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EB1ABC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D5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EB1ABC" w:rsidRPr="00D31D58" w:rsidRDefault="00EB1ABC" w:rsidP="00EB1ABC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60" w:type="dxa"/>
        <w:jc w:val="center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5528"/>
        <w:gridCol w:w="3119"/>
      </w:tblGrid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Небесные тела 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ч + 1 ч резерв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Взаимное движение Земли, Солнца, Луны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Луна — спутник Земли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Земля — планета Солнечной системы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Климатические зоны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Природное сообщество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Вращение Земли вокруг оси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Времена года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541D68" w:rsidRPr="00D31D58" w:rsidRDefault="00541D68" w:rsidP="006A2A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Счет времени 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Способы получения знаний о прошлом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6A2A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 прошлое. Жизнь древних людей</w:t>
            </w: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 прошлое. Древняя Русь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 прошлое. История Отечества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Наше прошлое. История СССР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Современная Россия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 ч</w:t>
            </w:r>
          </w:p>
        </w:tc>
      </w:tr>
      <w:tr w:rsidR="00541D68" w:rsidRPr="00D31D58" w:rsidTr="006A2A1D">
        <w:trPr>
          <w:jc w:val="center"/>
        </w:trPr>
        <w:tc>
          <w:tcPr>
            <w:tcW w:w="1213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541D68" w:rsidRPr="00D31D58" w:rsidRDefault="00541D68" w:rsidP="00541D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Наше прошлое и современность </w:t>
            </w:r>
          </w:p>
        </w:tc>
        <w:tc>
          <w:tcPr>
            <w:tcW w:w="3119" w:type="dxa"/>
          </w:tcPr>
          <w:p w:rsidR="00541D68" w:rsidRPr="00D31D58" w:rsidRDefault="00541D68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 ч + 1 ч резерв</w:t>
            </w:r>
          </w:p>
        </w:tc>
      </w:tr>
      <w:tr w:rsidR="00CB45E9" w:rsidRPr="00D31D58" w:rsidTr="006A2A1D">
        <w:trPr>
          <w:jc w:val="center"/>
        </w:trPr>
        <w:tc>
          <w:tcPr>
            <w:tcW w:w="1213" w:type="dxa"/>
          </w:tcPr>
          <w:p w:rsidR="00CB45E9" w:rsidRPr="00D31D58" w:rsidRDefault="00CB45E9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B45E9" w:rsidRPr="00D31D58" w:rsidRDefault="00CB45E9" w:rsidP="00CB45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119" w:type="dxa"/>
          </w:tcPr>
          <w:p w:rsidR="00CB45E9" w:rsidRPr="00D31D58" w:rsidRDefault="00CB45E9" w:rsidP="00EB1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68ч</w:t>
            </w:r>
          </w:p>
        </w:tc>
      </w:tr>
    </w:tbl>
    <w:p w:rsidR="00EB1ABC" w:rsidRPr="00D31D58" w:rsidRDefault="00EB1ABC" w:rsidP="00EB1ABC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B1ABC" w:rsidRPr="00D31D58" w:rsidRDefault="00EB1ABC" w:rsidP="00970E19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EB1ABC" w:rsidRPr="00D31D58" w:rsidSect="006A2A1D">
          <w:footerReference w:type="default" r:id="rId9"/>
          <w:pgSz w:w="16838" w:h="11906" w:orient="landscape"/>
          <w:pgMar w:top="1701" w:right="1134" w:bottom="1134" w:left="1134" w:header="708" w:footer="708" w:gutter="0"/>
          <w:cols w:space="708"/>
          <w:titlePg/>
          <w:docGrid w:linePitch="360"/>
        </w:sectPr>
      </w:pPr>
    </w:p>
    <w:p w:rsidR="0024615A" w:rsidRPr="00D31D58" w:rsidRDefault="0024615A" w:rsidP="00970E1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1D5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ПОУРОЧНОЕ ТЕМАТИЧЕСКОЕ ПЛАНИРОВАНИЕ</w:t>
      </w:r>
    </w:p>
    <w:p w:rsidR="0024615A" w:rsidRPr="00D31D58" w:rsidRDefault="0024615A" w:rsidP="00970E1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2896"/>
        <w:gridCol w:w="851"/>
        <w:gridCol w:w="992"/>
        <w:gridCol w:w="1276"/>
        <w:gridCol w:w="4110"/>
        <w:gridCol w:w="1560"/>
        <w:gridCol w:w="1701"/>
      </w:tblGrid>
      <w:tr w:rsidR="00705587" w:rsidRPr="00D31D58" w:rsidTr="00B17268">
        <w:trPr>
          <w:trHeight w:val="451"/>
        </w:trPr>
        <w:tc>
          <w:tcPr>
            <w:tcW w:w="756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№ урока</w:t>
            </w:r>
          </w:p>
        </w:tc>
        <w:tc>
          <w:tcPr>
            <w:tcW w:w="2896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Учебная неделя</w:t>
            </w:r>
          </w:p>
        </w:tc>
        <w:tc>
          <w:tcPr>
            <w:tcW w:w="1276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урока</w:t>
            </w:r>
          </w:p>
        </w:tc>
        <w:tc>
          <w:tcPr>
            <w:tcW w:w="4110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Основные виды деятельности ученика</w:t>
            </w:r>
          </w:p>
        </w:tc>
        <w:tc>
          <w:tcPr>
            <w:tcW w:w="1560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Оборудование</w:t>
            </w:r>
          </w:p>
        </w:tc>
        <w:tc>
          <w:tcPr>
            <w:tcW w:w="1701" w:type="dxa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Домашнее зад</w:t>
            </w: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ние</w:t>
            </w:r>
          </w:p>
        </w:tc>
      </w:tr>
      <w:tr w:rsidR="00A06F99" w:rsidRPr="00D31D58" w:rsidTr="00B17268">
        <w:trPr>
          <w:trHeight w:val="270"/>
        </w:trPr>
        <w:tc>
          <w:tcPr>
            <w:tcW w:w="14142" w:type="dxa"/>
            <w:gridSpan w:val="8"/>
          </w:tcPr>
          <w:p w:rsidR="00A06F99" w:rsidRPr="00D31D58" w:rsidRDefault="00A06F99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Небесные тела (3 ч + 1 ч резерв)</w:t>
            </w:r>
          </w:p>
        </w:tc>
      </w:tr>
      <w:tr w:rsidR="00D57B18" w:rsidRPr="00D31D58" w:rsidTr="00B17268">
        <w:trPr>
          <w:trHeight w:val="1653"/>
        </w:trPr>
        <w:tc>
          <w:tcPr>
            <w:tcW w:w="756" w:type="dxa"/>
          </w:tcPr>
          <w:p w:rsidR="00D57B18" w:rsidRPr="00D31D58" w:rsidRDefault="00D57B18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своих достиж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и совместное план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будущей работы</w:t>
            </w:r>
          </w:p>
        </w:tc>
        <w:tc>
          <w:tcPr>
            <w:tcW w:w="851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D31D58">
              <w:rPr>
                <w:rFonts w:ascii="Times New Roman" w:hAnsi="Times New Roman" w:cs="Times New Roman"/>
                <w:color w:val="000000"/>
                <w:szCs w:val="24"/>
              </w:rPr>
              <w:t>(р</w:t>
            </w:r>
            <w:r w:rsidRPr="00D31D58"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Cs w:val="24"/>
              </w:rPr>
              <w:t>зерв)</w:t>
            </w:r>
          </w:p>
        </w:tc>
        <w:tc>
          <w:tcPr>
            <w:tcW w:w="992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7B18" w:rsidRPr="00D31D58" w:rsidRDefault="00D57B18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учебной задачи</w:t>
            </w:r>
          </w:p>
        </w:tc>
        <w:tc>
          <w:tcPr>
            <w:tcW w:w="4110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Инструктаж по технике безопасности (правила поведения на уроках окр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жающего мира). </w:t>
            </w:r>
          </w:p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Общеклассное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обсуждение</w:t>
            </w:r>
          </w:p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7B18" w:rsidRPr="00D31D58" w:rsidRDefault="00D57B18" w:rsidP="00D5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D57B18" w:rsidRPr="00D31D58" w:rsidRDefault="00D57B18" w:rsidP="00D5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Солнцем и Луной</w:t>
            </w:r>
          </w:p>
        </w:tc>
      </w:tr>
      <w:tr w:rsidR="00D57B18" w:rsidRPr="00D31D58" w:rsidTr="00B17268">
        <w:trPr>
          <w:trHeight w:val="1653"/>
        </w:trPr>
        <w:tc>
          <w:tcPr>
            <w:tcW w:w="756" w:type="dxa"/>
          </w:tcPr>
          <w:p w:rsidR="00D57B18" w:rsidRPr="00D31D58" w:rsidRDefault="00D57B18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Наша планета среди др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гих небесных тел</w:t>
            </w:r>
          </w:p>
        </w:tc>
        <w:tc>
          <w:tcPr>
            <w:tcW w:w="851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7B18" w:rsidRPr="00D31D58" w:rsidRDefault="00D57B18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F2BD3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небесных тел с помощью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таблиц, столбчатых, площадных и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круговых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диаграмм. 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формационным текстом</w:t>
            </w:r>
          </w:p>
        </w:tc>
        <w:tc>
          <w:tcPr>
            <w:tcW w:w="1560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D57B18" w:rsidRPr="00D31D58" w:rsidRDefault="00D57B18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4-8, выполнить задания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№1,2</w:t>
            </w:r>
          </w:p>
        </w:tc>
      </w:tr>
      <w:tr w:rsidR="00FF2BD3" w:rsidRPr="00D31D58" w:rsidTr="00B17268">
        <w:trPr>
          <w:trHeight w:val="1938"/>
        </w:trPr>
        <w:tc>
          <w:tcPr>
            <w:tcW w:w="756" w:type="dxa"/>
          </w:tcPr>
          <w:p w:rsidR="00FF2BD3" w:rsidRPr="00D31D58" w:rsidRDefault="00FF2BD3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Небесные (космические) тела</w:t>
            </w:r>
          </w:p>
        </w:tc>
        <w:tc>
          <w:tcPr>
            <w:tcW w:w="851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F2BD3" w:rsidRPr="00D31D58" w:rsidRDefault="00FF2BD3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небесных тел с помощью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таблиц, столбчатых, площадных и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круговых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диаграмм. 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формационным текстом</w:t>
            </w:r>
          </w:p>
        </w:tc>
        <w:tc>
          <w:tcPr>
            <w:tcW w:w="1560" w:type="dxa"/>
          </w:tcPr>
          <w:p w:rsidR="00FF2BD3" w:rsidRPr="00D31D58" w:rsidRDefault="00FF2BD3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9-13, выучить определения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№3</w:t>
            </w:r>
          </w:p>
        </w:tc>
      </w:tr>
      <w:tr w:rsidR="00FF2BD3" w:rsidRPr="00D31D58" w:rsidTr="00B17268">
        <w:trPr>
          <w:trHeight w:val="1653"/>
        </w:trPr>
        <w:tc>
          <w:tcPr>
            <w:tcW w:w="756" w:type="dxa"/>
          </w:tcPr>
          <w:p w:rsidR="00FF2BD3" w:rsidRPr="00D31D58" w:rsidRDefault="00FF2BD3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Солнце — ближайшая к нам звезда</w:t>
            </w:r>
          </w:p>
        </w:tc>
        <w:tc>
          <w:tcPr>
            <w:tcW w:w="851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F2BD3" w:rsidRPr="00D31D58" w:rsidRDefault="00FF2BD3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небесных тел с помощью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таблиц, столбчатых, площадных и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круговых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диаграмм. 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формационным текстом</w:t>
            </w:r>
          </w:p>
        </w:tc>
        <w:tc>
          <w:tcPr>
            <w:tcW w:w="1560" w:type="dxa"/>
          </w:tcPr>
          <w:p w:rsidR="00FF2BD3" w:rsidRPr="00D31D58" w:rsidRDefault="00FF2BD3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FF2BD3" w:rsidRPr="00D31D58" w:rsidRDefault="00FF2BD3" w:rsidP="00770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14-22, выполнить задания</w:t>
            </w:r>
          </w:p>
        </w:tc>
      </w:tr>
      <w:tr w:rsidR="00FF2BD3" w:rsidRPr="00D31D58" w:rsidTr="00B17268">
        <w:trPr>
          <w:trHeight w:val="285"/>
        </w:trPr>
        <w:tc>
          <w:tcPr>
            <w:tcW w:w="14142" w:type="dxa"/>
            <w:gridSpan w:val="8"/>
          </w:tcPr>
          <w:p w:rsidR="00FF2BD3" w:rsidRPr="00D31D58" w:rsidRDefault="00FF2BD3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2. Взаимное движение Земли, Солнца, Луны.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7 ч</w:t>
            </w:r>
          </w:p>
        </w:tc>
      </w:tr>
      <w:tr w:rsidR="00FF2BD3" w:rsidRPr="00D31D58" w:rsidTr="00B17268">
        <w:trPr>
          <w:trHeight w:val="144"/>
        </w:trPr>
        <w:tc>
          <w:tcPr>
            <w:tcW w:w="756" w:type="dxa"/>
          </w:tcPr>
          <w:p w:rsidR="00FF2BD3" w:rsidRPr="00D31D58" w:rsidRDefault="00FF2BD3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Взаимное движение Зе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ли, Солнца, Луны.</w:t>
            </w:r>
          </w:p>
        </w:tc>
        <w:tc>
          <w:tcPr>
            <w:tcW w:w="851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F2BD3" w:rsidRPr="00D31D58" w:rsidRDefault="00FF2BD3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4110" w:type="dxa"/>
          </w:tcPr>
          <w:p w:rsidR="00FF2BD3" w:rsidRPr="00D31D58" w:rsidRDefault="00FF2BD3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дневного движения Солнца по небосводу, смен фаз Луны</w:t>
            </w:r>
          </w:p>
        </w:tc>
        <w:tc>
          <w:tcPr>
            <w:tcW w:w="1560" w:type="dxa"/>
          </w:tcPr>
          <w:p w:rsidR="00FF2BD3" w:rsidRPr="00D31D58" w:rsidRDefault="00FF2BD3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медийный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проектор</w:t>
            </w:r>
          </w:p>
        </w:tc>
        <w:tc>
          <w:tcPr>
            <w:tcW w:w="1701" w:type="dxa"/>
          </w:tcPr>
          <w:p w:rsidR="00FF2BD3" w:rsidRPr="00D31D58" w:rsidRDefault="00FF2BD3" w:rsidP="00770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Наблюдение за движением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Солнца и 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</w:p>
        </w:tc>
      </w:tr>
      <w:tr w:rsidR="00FF2BD3" w:rsidRPr="00D31D58" w:rsidTr="00B17268">
        <w:trPr>
          <w:trHeight w:val="144"/>
        </w:trPr>
        <w:tc>
          <w:tcPr>
            <w:tcW w:w="756" w:type="dxa"/>
          </w:tcPr>
          <w:p w:rsidR="00FF2BD3" w:rsidRPr="00D31D58" w:rsidRDefault="00FF2BD3" w:rsidP="00265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96" w:type="dxa"/>
          </w:tcPr>
          <w:p w:rsidR="00FF2BD3" w:rsidRPr="00D31D58" w:rsidRDefault="00FF2BD3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Наблюдатель 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Земле: явления смены дня и ночи</w:t>
            </w:r>
          </w:p>
        </w:tc>
        <w:tc>
          <w:tcPr>
            <w:tcW w:w="851" w:type="dxa"/>
          </w:tcPr>
          <w:p w:rsidR="00FF2BD3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2BD3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F2BD3" w:rsidRPr="00D31D58" w:rsidRDefault="00FF2BD3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FF2BD3" w:rsidRPr="00D31D58" w:rsidRDefault="00FF2BD3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текстом: сочинение сказки о происхождении Солнца. Различение сказочного и научного объяснений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явления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гипотез о вз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имном движении небесных тел для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объяснениянаблюдаемых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явлений: движения Солнца по небу. Модел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рование взаимного движения небе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ных тел в космическом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пространстве.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Пространственнаяд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центрация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— рассмотрение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измен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ниявнешнего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вида наблюдаемого объекта при изменении позиции наблюдателя.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</w:t>
            </w:r>
          </w:p>
        </w:tc>
        <w:tc>
          <w:tcPr>
            <w:tcW w:w="1560" w:type="dxa"/>
          </w:tcPr>
          <w:p w:rsidR="00FF2BD3" w:rsidRPr="00D31D58" w:rsidRDefault="00FF2BD3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FF2BD3" w:rsidRPr="00D31D58" w:rsidRDefault="00FF2BD3" w:rsidP="00265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Сочинить сказку о пр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исхождении Солнца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тическая р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16DD4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 №4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D31D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Наблюдатель 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Земле: явления смены дня и ночи</w:t>
            </w:r>
          </w:p>
        </w:tc>
        <w:tc>
          <w:tcPr>
            <w:tcW w:w="851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текстом: сочинение сказки о происхождении Солнца. Различение сказочного и научного объяснений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явления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гипотез о вз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имном движении небесных тел для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объяснениянаблюдаемых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явлений: движения Солнца по небу. Модел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рование взаимного движения небе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ных тел в космическом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пространстве. 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proofErr w:type="gramEnd"/>
            <w:r w:rsidR="002767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центрация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— рассмотрение измен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767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внешнего вида наблюдаемого объекта при изменении позиции наблюдателя.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Тренировка в чтении и составлении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таблиц, схем, диаграмм</w:t>
            </w:r>
          </w:p>
        </w:tc>
        <w:tc>
          <w:tcPr>
            <w:tcW w:w="1560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D31D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Сочинить сказку о пр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исхождении Солнца; пра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тическая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 №5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8-9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Наблюдатель 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Земле: явления смены фаз Луны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Построение гипотез о взаимном дв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жении небесных тел для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объяснени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наблюдаемых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явлений: смены фаз Луны. Моделирование взаимного движения небесных тел в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космич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скомпространстве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proofErr w:type="gramEnd"/>
            <w:r w:rsidR="002767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децентрация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— рассмотрение изм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нения</w:t>
            </w:r>
            <w:r w:rsidR="002767F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внешнего вида наблюдаемого объекта при изменении позиции наблюдателя.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</w:t>
            </w:r>
          </w:p>
        </w:tc>
        <w:tc>
          <w:tcPr>
            <w:tcW w:w="156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23-27, выполнить задания; практическая работа №6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Наблюдатель 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Земле: явления лунных и солнечных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затмений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Построение гипотез о взаимном дв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жении небесных тел для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объяснени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наблюдаемых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явлений: солнечных и лунных затмений.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Моделирование взаимного движения небесных тел в космическом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пространстве. 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proofErr w:type="gramEnd"/>
            <w:r w:rsidR="0027523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центрация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— рассмотрение измен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7523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внешнего вида наблюдаемого объекта при изменении позиции наблюдателя.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</w:t>
            </w:r>
          </w:p>
        </w:tc>
        <w:tc>
          <w:tcPr>
            <w:tcW w:w="156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28-35, выполнить задания; практическая работа №7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3. Планеты Солнечной системы. </w:t>
            </w:r>
            <w:r w:rsidRPr="00D31D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Представление о всеми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ном тяготении: проявл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ния земного тяготения, взаимное притяжение Солнца, Земли, Луны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Практическое исследование магни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ного, электростатического и гравит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ционного притяжения</w:t>
            </w:r>
          </w:p>
        </w:tc>
        <w:tc>
          <w:tcPr>
            <w:tcW w:w="156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45-48, выполнить задания; практическая работа №10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Системы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Птолемея и Коперника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Анализ объяснительных схем.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У. стр. 49-51,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Планеты Солнечной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стемы.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Их масса, разм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ры,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скорость движения и др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гие свойства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объяснительных схем.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2659E6" w:rsidRPr="00D31D58" w:rsidRDefault="002659E6" w:rsidP="002D5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Устройство Солнечной системы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объяснительных схем.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2659E6" w:rsidRPr="00D31D58" w:rsidRDefault="002659E6" w:rsidP="00770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52-54,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 Луна — спутник Земли.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Луна — спутник Земли,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ее влияние на Землю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диаграмм, характеризующих явления приливов и отливов. Мод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лирование (объяснение) явления приливов и отливов Мирового океана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2659E6" w:rsidRPr="00D31D58" w:rsidRDefault="002659E6" w:rsidP="002D5C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96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Искусственные спутники Земли и их значение для решения хозяйственных задач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659E6" w:rsidRPr="00D31D58" w:rsidRDefault="002659E6" w:rsidP="00416D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Моделирование орбит </w:t>
            </w:r>
            <w:proofErr w:type="spell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искусстве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ныхспутников</w:t>
            </w:r>
            <w:proofErr w:type="spell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Земли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55-61, выполнить задания; практическая работа №11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5. Земля — планета Солнечной системы.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Земля — планета Со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нечной системы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659E6" w:rsidRPr="00D31D58" w:rsidRDefault="002659E6" w:rsidP="00416D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Моделирование формы Земли.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Атлас «Со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нечная 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стема»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36-41, выполнить задания; практическая работа №8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Глобус — модель Земли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глобуса как модели Земли.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карты мира и глобуса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Глобус 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стр. 42-44,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выучить определения; практическая работа №9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Расположение материков и океанов на глобусе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Анализ глобуса как модели Земли. Сравнение карты мира и глобуса.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Использование глобуса для нахожд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ния местоположения объекта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Глобус 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Заполнить контурную карту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Земля — планета, на к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торой есть жизнь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  <w:r w:rsidR="00077B0C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№12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6. Климатические зоны.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8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Наклон земной оси как причина зональности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2659E6" w:rsidRPr="00D31D58" w:rsidRDefault="002659E6" w:rsidP="00416D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Построение и проверка гипотез 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связи наклона земной оси с распр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делением света и тепла на поверхн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Земли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Глобус </w:t>
            </w:r>
          </w:p>
        </w:tc>
        <w:tc>
          <w:tcPr>
            <w:tcW w:w="1701" w:type="dxa"/>
          </w:tcPr>
          <w:p w:rsidR="002659E6" w:rsidRPr="00D31D58" w:rsidRDefault="002659E6" w:rsidP="00077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67-73, выполнить задания; практическая работа №13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Растения и животные 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 Арктики. Климат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78-80, подготовить сообщения; практическая работа №14 (задание 5)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Растения и животные 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 тундры. Климат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265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81-84, подготовить сообщения; практическая работа №14 (задание 6)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Растения и животные 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 лесной зоны. Климат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учебной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990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стр. 85-91, подготовить сообщения;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 №14 (задание 7)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Растения и животные 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 степей и пустынь. Климат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990D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92-99, подготовить сообщения; практическая работа №14 (задание 8-9)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Взаимосвязь живых с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ществ. Приспособле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ность растений и живо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Влияние человека на природу изучаемых зон, охрана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природы, примеры труда и быта людей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96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Природные зоны родного края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Проектирование зональности. Подг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товка устного выступления перед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одноклассниками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7. Природное сообщество.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5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96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Природное сообщество — единство живой и 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живой природы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Описание природных сообществ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уга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водоема родного края с п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мощью классификаций, схем, таблиц, столбчатых, площадных и круговых диаграмм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модель «Биогеоц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нозы»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96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Круговорот</w:t>
            </w:r>
            <w:r w:rsidR="005E2B4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веществ, вз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имосвязи в природном сообществе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Описание природных сообществ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gram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уга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водоема родного края с п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мощью классификаций, схем, таблиц, столбчатых, площадных и круговых диаграмм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модель «Биогеоц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нозы»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Особенности питания разных животных. Ра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множение и развитие ж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моделью «Цепи питания».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модель «Биогеоц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нозы»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ц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 питания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Лес, луг и водоем родн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 края. Растения и ж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вотные родного края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определителем животных.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Работа с простой определительной таблицей (растений или животных).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Составление цепей питания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 растений и животных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100-103,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задания; практическая работа №15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Правила поведения в природе. Первая помощь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конструкторомоформителем</w:t>
            </w:r>
            <w:proofErr w:type="spell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книги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Констру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тор-оформитель книги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Составить книгу-памятку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8. Вращение Земли вокруг оси.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1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96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Вращение Земли вокруг оси как причина смены дня и ночи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Наблюдение дневного движения Солнца по небосводу.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Моделирование суток (день равен ночи, день короче ночи и т. д.)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5, в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9. Времена года.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Происхождение крупных мер времени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Моделирование изменения соотн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шения продолжительности дня и 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чи при изменении положения Земли относительно Солнца (для разных позиций наблюдателя — на полюсе, </w:t>
            </w:r>
            <w:proofErr w:type="spell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наэкваторе</w:t>
            </w:r>
            <w:proofErr w:type="spell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между экватором и п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люсом).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информационными исто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AF19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Времена года, их особе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вания и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Моделирование изменения соотн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шения продолжительности дня и 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чи при изменении положения Земли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относительно Солнца (для разных позиций наблюдателя — на полюсе, </w:t>
            </w:r>
            <w:proofErr w:type="spell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наэкваторе</w:t>
            </w:r>
            <w:proofErr w:type="spell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между экватором и п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люсом).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информационными исто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6-14,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10. Счет времени.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Счет времени по Луне и по Солнцу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Моделирование способов летосчи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15-19,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Эра календаря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анимированной схемой «Эра календаря»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Анимир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ванная сх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ма «Эра к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лендаря»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20-23,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Календарь, которым мы пользуемся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0D4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годового круга. Работа с анимированной схемой «Годовой круг»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ванная сх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 «Годовой круг»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24,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Праздники: госуда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ственные, 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религиозные, профессиональные,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мейные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Изготовление личного календаря на год (работа с практикумом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«Сделай свой календарь»)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Практ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кум</w:t>
            </w:r>
            <w:proofErr w:type="gramStart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«С</w:t>
            </w:r>
            <w:proofErr w:type="gram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делай</w:t>
            </w:r>
            <w:proofErr w:type="spellEnd"/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свой кале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дарь»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25-30,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11. Способы получения знаний о прошлом.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2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Способы получения зн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ний о прошлом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2659E6" w:rsidRPr="00D31D58" w:rsidRDefault="002659E6" w:rsidP="00416D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Практическая работа по изучению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ископаемых остатков и находок из культурного слоя.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31-32,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Следы прошлой жизни. Ископаемые остатки древней жизни. Культу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ный слой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учебной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Практическая работа по изучению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ископаемых остатков и находок из культурного слоя.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стр. 33-34, выполнить задания;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 №16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12. Наше прошлое. Жизнь древних людей.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96" w:type="dxa"/>
          </w:tcPr>
          <w:p w:rsidR="002659E6" w:rsidRPr="00D31D58" w:rsidRDefault="002659E6" w:rsidP="005E2B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Наше прошлое. Находки стоянок древнего челов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ка.</w:t>
            </w:r>
            <w:r w:rsidR="005E2B4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Жизнь древних людей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Выдвижение гипотез о происхожд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нии археологических находок, их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подтверждение и опровержение с помощью информационных текстов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34-38,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Возникновение общества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Выдвижение гипотез о происхожд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нии археологических находок, их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подтверждение и опровержение с помощью информационных текстов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39-43,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Человек — член общ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43-47,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13. Наше прошлое. Древняя Русь.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Примеры важных 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ярких событий общ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ственной и культурной жизни страны в эпоху Древней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Руси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Выдвижение гипотез о происхожд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археологических находок, их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подтверждение и опровержение с помощью информационных текстов.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 с историческими текстами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(летопись)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Князья и дружинники, крестьяне и ремесленн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ки, их труд. Древние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Выдвижение гипотез о происхожд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археологических находок, их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подтверждение и опровержение с помощью информационных текстов.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историческими текстами 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48-54, выполнить задания; практическая работа №17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Сражения князей друг с другом. Борьба с монг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ло-татарами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историческими текстами 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исторической картой.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Страна городов. Города Золотого кольца России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историческими текстами 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исторической картой.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55-63,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14. Наше прошлое. История Отечества.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96" w:type="dxa"/>
          </w:tcPr>
          <w:p w:rsidR="002659E6" w:rsidRPr="00D31D58" w:rsidRDefault="002659E6" w:rsidP="003B0B0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Примеры важных 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ярких событий общ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ственной и культурной жизни страны в эпоху Московского государства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историческими текстами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исторической картой.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Децентрация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рассмотрение соб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тия глазами очевидца и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gram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овременника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потомка.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26-78,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Присоединение Сибири, коренные народы Сибири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историческими текстами 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исторической картой.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Децентрация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рассмотрение соб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тия глазами очевидца и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gram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овременника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потомка.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79-86,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Петр I Великий. Жизнь государя как пример служения Отечеству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ционными текстами: интерпретация смысла текста, определение позиции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автора</w:t>
            </w:r>
            <w:proofErr w:type="gram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историческими те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стами (летопись).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Работа с исторической картой.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Децентрация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рассмотрение соб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тия глазами очевидца и </w:t>
            </w:r>
            <w:proofErr w:type="spell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gramStart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овременника</w:t>
            </w:r>
            <w:proofErr w:type="spellEnd"/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потомка.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 осью времени (соотнесение года и века, тысячелетия)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87-90, выполнить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Оборона Севастополя. Великие люди России: Н.И. Пирогов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учебной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Практическая работа по исследов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нию свойств гипса.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br/>
              <w:t>Тренировка в оказании первой п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мощи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Гипс; апте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первой медици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ской пом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У. стр. 91-100, выполнить задания; 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 №18</w:t>
            </w:r>
            <w:r w:rsidR="00C8197D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15. Наше прошлое. История СССР.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4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Примеры важных 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ярких событий общ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ственной и культурной жизни страны в эпоху СССР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осью времени (соотнесение года и века, тысячелетия).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способов получения истор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ческих знаний 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Великие люди России: Н.И. Вавилов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осью времени (соотнесение года и века, тысячелетия).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способов получения истор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ческих знаний 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103-109,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Поднятая целина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разностилевыми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информ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ционными текстами: интерпретация смысла текста, определение позиции автора.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осью времени (соотнесение года и века, тысячелетия).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Анализ способов получения истор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ческих знаний 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110-114,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Первый полет человека в космос. Великие люди России: Ю.А. Гагарин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Тренировка в различении частей тела человека и ощущений, которые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ониспытывает</w:t>
            </w:r>
            <w:proofErr w:type="spellEnd"/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2659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115-123,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  <w:r w:rsidR="00C8197D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№20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16. Современная Россия. 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3 ч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Образование Российской Федерации. Россия сег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текстом: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вычитывание информации.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физической картой России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карта России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Государственная симв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лика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текстом: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вычитывание информации.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физической картой России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карта Ро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сии; гос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дарственные символы России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Президент Российской Федерации – глава гос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информационным текстом: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вычитывание информации.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Тренировка в чтении и составлении таблиц, схем, диаграмм.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Работа с физической картой России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карта Ро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сии; портрет президента России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14142" w:type="dxa"/>
            <w:gridSpan w:val="8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17. Наше прошлое и современность.</w:t>
            </w:r>
            <w:r w:rsidRPr="00D31D5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 ч + 1 ч резерв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Деятельность человека на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Земле. Рост численности людей на планете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126-128,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96" w:type="dxa"/>
          </w:tcPr>
          <w:p w:rsidR="002659E6" w:rsidRPr="00D31D58" w:rsidRDefault="002659E6" w:rsidP="001972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Развитие цивилизации. Потребности человеч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ства в</w:t>
            </w:r>
            <w:r w:rsidR="0019720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4110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Расчет семейного бюджета (доходы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ирасходы</w:t>
            </w:r>
            <w:proofErr w:type="spellEnd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экономия).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B850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Энергетические и экол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гические проблемы с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временности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Практическая работа по изучению мусора, накапливаемого в квартире.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Исследование в лаборатории «З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грязнение воздуха».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129-131,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  <w:r w:rsidR="00C8197D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№21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Человек — часть прир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ды. Зависимость жизни человека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отприроды</w:t>
            </w:r>
            <w:proofErr w:type="spellEnd"/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У. стр. 132-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  <w:r w:rsidR="00C8197D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№22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Положительное и отр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цательное влияние чел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века на природу</w:t>
            </w:r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стр. 136-137, выпо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нить задания</w:t>
            </w:r>
            <w:r w:rsidR="00C8197D"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практическая работа №23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96" w:type="dxa"/>
          </w:tcPr>
          <w:p w:rsidR="002659E6" w:rsidRPr="00D31D58" w:rsidRDefault="002659E6" w:rsidP="00C243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Посильное участие ка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дого человека в охране </w:t>
            </w:r>
            <w:proofErr w:type="spellStart"/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природныхбогатств</w:t>
            </w:r>
            <w:proofErr w:type="spellEnd"/>
          </w:p>
        </w:tc>
        <w:tc>
          <w:tcPr>
            <w:tcW w:w="851" w:type="dxa"/>
          </w:tcPr>
          <w:p w:rsidR="002659E6" w:rsidRPr="00D31D58" w:rsidRDefault="002659E6" w:rsidP="004C06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Экологическая оценка действий л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D31D5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D5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2659E6" w:rsidRPr="00D31D58" w:rsidTr="00B17268">
        <w:trPr>
          <w:trHeight w:val="144"/>
        </w:trPr>
        <w:tc>
          <w:tcPr>
            <w:tcW w:w="756" w:type="dxa"/>
          </w:tcPr>
          <w:p w:rsidR="002659E6" w:rsidRPr="00D31D58" w:rsidRDefault="002659E6" w:rsidP="00705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96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знаний</w:t>
            </w:r>
          </w:p>
        </w:tc>
        <w:tc>
          <w:tcPr>
            <w:tcW w:w="85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(р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зерв)</w:t>
            </w:r>
          </w:p>
        </w:tc>
        <w:tc>
          <w:tcPr>
            <w:tcW w:w="992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2659E6" w:rsidRPr="00D31D58" w:rsidRDefault="002659E6" w:rsidP="00FF2B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 и оценки</w:t>
            </w:r>
          </w:p>
        </w:tc>
        <w:tc>
          <w:tcPr>
            <w:tcW w:w="4110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своих достижений. Решение проектных задач</w:t>
            </w:r>
          </w:p>
        </w:tc>
        <w:tc>
          <w:tcPr>
            <w:tcW w:w="1560" w:type="dxa"/>
          </w:tcPr>
          <w:p w:rsidR="002659E6" w:rsidRPr="00D31D58" w:rsidRDefault="002659E6" w:rsidP="00EB1A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медийный проектор</w:t>
            </w:r>
          </w:p>
        </w:tc>
        <w:tc>
          <w:tcPr>
            <w:tcW w:w="1701" w:type="dxa"/>
          </w:tcPr>
          <w:p w:rsidR="002659E6" w:rsidRPr="00D31D58" w:rsidRDefault="002659E6" w:rsidP="00705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</w:tc>
      </w:tr>
    </w:tbl>
    <w:p w:rsidR="00D57B18" w:rsidRDefault="00D57B18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40171" w:rsidRDefault="00540171" w:rsidP="00457F6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Лист регистрации изменений к рабочей программе</w:t>
      </w: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окружающий мир 4 </w:t>
      </w:r>
      <w:r w:rsidRPr="00E32464">
        <w:rPr>
          <w:rFonts w:ascii="Times New Roman" w:hAnsi="Times New Roman"/>
          <w:b/>
          <w:color w:val="000000" w:themeColor="text1"/>
          <w:sz w:val="24"/>
          <w:szCs w:val="24"/>
        </w:rPr>
        <w:t>класс (базовый уровень)</w:t>
      </w: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учителя </w:t>
      </w:r>
      <w:proofErr w:type="spellStart"/>
      <w:r w:rsidR="00275234">
        <w:rPr>
          <w:rFonts w:ascii="Times New Roman" w:hAnsi="Times New Roman"/>
          <w:b/>
          <w:color w:val="000000" w:themeColor="text1"/>
          <w:sz w:val="24"/>
          <w:szCs w:val="24"/>
        </w:rPr>
        <w:t>Кныш</w:t>
      </w:r>
      <w:proofErr w:type="spellEnd"/>
      <w:r w:rsidR="002752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В.Ю.</w:t>
      </w: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jc w:val="center"/>
        <w:tblInd w:w="-2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1650"/>
        <w:gridCol w:w="2268"/>
        <w:gridCol w:w="4678"/>
        <w:gridCol w:w="4303"/>
      </w:tblGrid>
      <w:tr w:rsidR="00457F66" w:rsidRPr="00E32464" w:rsidTr="00CD61F4">
        <w:trPr>
          <w:jc w:val="center"/>
        </w:trPr>
        <w:tc>
          <w:tcPr>
            <w:tcW w:w="977" w:type="dxa"/>
          </w:tcPr>
          <w:p w:rsidR="00457F66" w:rsidRPr="00E32464" w:rsidRDefault="00457F66" w:rsidP="00CD61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24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№№</w:t>
            </w:r>
            <w:proofErr w:type="spellStart"/>
            <w:r w:rsidRPr="00E324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650" w:type="dxa"/>
          </w:tcPr>
          <w:p w:rsidR="00457F66" w:rsidRPr="00E32464" w:rsidRDefault="00E94FCA" w:rsidP="00E94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Номер урока </w:t>
            </w:r>
          </w:p>
        </w:tc>
        <w:tc>
          <w:tcPr>
            <w:tcW w:w="2268" w:type="dxa"/>
          </w:tcPr>
          <w:p w:rsidR="00457F66" w:rsidRPr="00E32464" w:rsidRDefault="00457F66" w:rsidP="00E94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24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Причина изменения</w:t>
            </w:r>
          </w:p>
        </w:tc>
        <w:tc>
          <w:tcPr>
            <w:tcW w:w="4678" w:type="dxa"/>
          </w:tcPr>
          <w:p w:rsidR="00457F66" w:rsidRPr="00E32464" w:rsidRDefault="00CD61F4" w:rsidP="00E94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4303" w:type="dxa"/>
          </w:tcPr>
          <w:p w:rsidR="00457F66" w:rsidRPr="00E32464" w:rsidRDefault="00457F66" w:rsidP="00E94F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24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Корректирующие действия</w:t>
            </w:r>
          </w:p>
        </w:tc>
      </w:tr>
      <w:tr w:rsidR="00E94FCA" w:rsidRPr="00E32464" w:rsidTr="00CD61F4">
        <w:trPr>
          <w:jc w:val="center"/>
        </w:trPr>
        <w:tc>
          <w:tcPr>
            <w:tcW w:w="977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4FCA" w:rsidRPr="00D31D58" w:rsidRDefault="00E94FCA" w:rsidP="00E94F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 w:val="restart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94FCA" w:rsidRPr="00E32464" w:rsidTr="00CD61F4">
        <w:trPr>
          <w:jc w:val="center"/>
        </w:trPr>
        <w:tc>
          <w:tcPr>
            <w:tcW w:w="977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94FCA" w:rsidRPr="00D31D58" w:rsidRDefault="00E94FCA" w:rsidP="00E94F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/>
          </w:tcPr>
          <w:p w:rsidR="00E94FCA" w:rsidRPr="00E32464" w:rsidRDefault="00E94FCA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D61F4" w:rsidRPr="00E32464" w:rsidTr="00CD61F4">
        <w:trPr>
          <w:jc w:val="center"/>
        </w:trPr>
        <w:tc>
          <w:tcPr>
            <w:tcW w:w="977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03" w:type="dxa"/>
            <w:vMerge w:val="restart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D61F4" w:rsidRPr="00E32464" w:rsidTr="00CD61F4">
        <w:trPr>
          <w:jc w:val="center"/>
        </w:trPr>
        <w:tc>
          <w:tcPr>
            <w:tcW w:w="977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03" w:type="dxa"/>
            <w:vMerge/>
          </w:tcPr>
          <w:p w:rsidR="00CD61F4" w:rsidRPr="00E32464" w:rsidRDefault="00CD61F4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536C3" w:rsidRPr="00E32464" w:rsidTr="00CD61F4">
        <w:trPr>
          <w:jc w:val="center"/>
        </w:trPr>
        <w:tc>
          <w:tcPr>
            <w:tcW w:w="977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50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536C3" w:rsidRPr="00D31D58" w:rsidRDefault="00E536C3" w:rsidP="002767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 w:val="restart"/>
          </w:tcPr>
          <w:p w:rsidR="00E536C3" w:rsidRPr="00D31D58" w:rsidRDefault="00E536C3" w:rsidP="00E536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36C3" w:rsidRPr="00E32464" w:rsidTr="00CD61F4">
        <w:trPr>
          <w:jc w:val="center"/>
        </w:trPr>
        <w:tc>
          <w:tcPr>
            <w:tcW w:w="977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536C3" w:rsidRPr="00D31D58" w:rsidRDefault="00E536C3" w:rsidP="002767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536C3" w:rsidRPr="00E32464" w:rsidTr="00CD61F4">
        <w:trPr>
          <w:jc w:val="center"/>
        </w:trPr>
        <w:tc>
          <w:tcPr>
            <w:tcW w:w="977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536C3" w:rsidRPr="00D31D58" w:rsidRDefault="00E536C3" w:rsidP="002767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 w:val="restart"/>
          </w:tcPr>
          <w:p w:rsidR="00E536C3" w:rsidRPr="00D31D58" w:rsidRDefault="00E536C3" w:rsidP="00E536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36C3" w:rsidRPr="00E32464" w:rsidTr="00CD61F4">
        <w:trPr>
          <w:jc w:val="center"/>
        </w:trPr>
        <w:tc>
          <w:tcPr>
            <w:tcW w:w="977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E536C3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E536C3" w:rsidRPr="00D31D58" w:rsidRDefault="00E536C3" w:rsidP="002767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3" w:type="dxa"/>
            <w:vMerge/>
          </w:tcPr>
          <w:p w:rsidR="00E536C3" w:rsidRPr="00E32464" w:rsidRDefault="00E536C3" w:rsidP="00E94FCA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57F66" w:rsidRPr="00E32464" w:rsidRDefault="00457F66" w:rsidP="00457F66">
      <w:pPr>
        <w:tabs>
          <w:tab w:val="left" w:pos="6209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275234" w:rsidRPr="00E32464" w:rsidRDefault="00275234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540171" w:rsidRPr="00E32464" w:rsidRDefault="00540171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457F66" w:rsidRPr="00E32464" w:rsidRDefault="00457F66" w:rsidP="00457F6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3246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lastRenderedPageBreak/>
        <w:t xml:space="preserve">Отчет о выполнении реализуемой учебной программы по содержанию по 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окружающему миру</w:t>
      </w:r>
      <w:r w:rsidRPr="00E3246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    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Учитель           _______________________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Предмет           _____________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 xml:space="preserve">Класс               </w:t>
      </w:r>
      <w:r w:rsidRPr="00E32464">
        <w:rPr>
          <w:rFonts w:ascii="Times New Roman" w:hAnsi="Times New Roman"/>
          <w:color w:val="000000" w:themeColor="text1"/>
          <w:sz w:val="24"/>
          <w:szCs w:val="24"/>
          <w:u w:val="single"/>
        </w:rPr>
        <w:t>______________________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Количество часов:   в неделю – ____       часа; в год –  ____     часов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Программа       ______________________________________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Учебник           _______________________________________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32464">
        <w:rPr>
          <w:rFonts w:ascii="Times New Roman" w:hAnsi="Times New Roman"/>
          <w:color w:val="000000" w:themeColor="text1"/>
          <w:sz w:val="24"/>
          <w:szCs w:val="24"/>
        </w:rPr>
        <w:t>в 1 четверти - ____ часа (сов); во 2 четверти - ____ часа (сов);</w:t>
      </w:r>
    </w:p>
    <w:p w:rsidR="00457F66" w:rsidRPr="00E32464" w:rsidRDefault="00457F66" w:rsidP="00457F6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E32464">
        <w:rPr>
          <w:rFonts w:ascii="Times New Roman" w:hAnsi="Times New Roman"/>
          <w:color w:val="000000" w:themeColor="text1"/>
          <w:sz w:val="24"/>
          <w:szCs w:val="24"/>
        </w:rPr>
        <w:t xml:space="preserve">в 3 четверти - ____ часа (сов); в 4 четверти - ____ часа (сов); </w:t>
      </w:r>
      <w:r w:rsidRPr="00E32464">
        <w:rPr>
          <w:rFonts w:ascii="Times New Roman" w:hAnsi="Times New Roman"/>
          <w:color w:val="000000" w:themeColor="text1"/>
          <w:sz w:val="24"/>
          <w:szCs w:val="24"/>
        </w:rPr>
        <w:tab/>
        <w:t>в год - _____ часа (сов)</w:t>
      </w:r>
      <w:proofErr w:type="gramEnd"/>
    </w:p>
    <w:p w:rsidR="00457F66" w:rsidRPr="00E32464" w:rsidRDefault="00457F66" w:rsidP="00457F66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457F66" w:rsidRPr="00E32464" w:rsidRDefault="00457F66" w:rsidP="00457F66">
      <w:pPr>
        <w:pStyle w:val="21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7F66" w:rsidRPr="00D31D58" w:rsidRDefault="00457F66" w:rsidP="00457F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57F66" w:rsidRPr="00D31D58" w:rsidSect="00275234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D7" w:rsidRDefault="00AD6ED7" w:rsidP="00CE285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D6ED7" w:rsidRDefault="00AD6ED7" w:rsidP="00CE285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PragmaticaC-Oblique">
    <w:altName w:val="Times New Roman"/>
    <w:panose1 w:val="00000000000000000000"/>
    <w:charset w:val="00"/>
    <w:family w:val="roman"/>
    <w:notTrueType/>
    <w:pitch w:val="default"/>
  </w:font>
  <w:font w:name="NewtonC-Italic">
    <w:altName w:val="Times New Roman"/>
    <w:panose1 w:val="00000000000000000000"/>
    <w:charset w:val="00"/>
    <w:family w:val="roman"/>
    <w:notTrueType/>
    <w:pitch w:val="default"/>
  </w:font>
  <w:font w:name="Pragmatica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7FB" w:rsidRDefault="0038582A">
    <w:pPr>
      <w:pStyle w:val="af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60358A">
      <w:rPr>
        <w:noProof/>
      </w:rPr>
      <w:t>2</w:t>
    </w:r>
    <w:r>
      <w:rPr>
        <w:noProof/>
      </w:rPr>
      <w:fldChar w:fldCharType="end"/>
    </w:r>
  </w:p>
  <w:p w:rsidR="002767FB" w:rsidRDefault="002767FB">
    <w:pPr>
      <w:pStyle w:val="af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D7" w:rsidRDefault="00AD6ED7" w:rsidP="00CE285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D6ED7" w:rsidRDefault="00AD6ED7" w:rsidP="00CE285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36C1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B589B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E762E"/>
    <w:multiLevelType w:val="hybridMultilevel"/>
    <w:tmpl w:val="41FE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83AC7"/>
    <w:multiLevelType w:val="hybridMultilevel"/>
    <w:tmpl w:val="436C02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601F6"/>
    <w:multiLevelType w:val="hybridMultilevel"/>
    <w:tmpl w:val="D91ECD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410777"/>
    <w:multiLevelType w:val="hybridMultilevel"/>
    <w:tmpl w:val="6798B20E"/>
    <w:lvl w:ilvl="0" w:tplc="6EEA7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A926BE"/>
    <w:multiLevelType w:val="hybridMultilevel"/>
    <w:tmpl w:val="F9E08D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2E"/>
    <w:rsid w:val="00016F9C"/>
    <w:rsid w:val="0001792E"/>
    <w:rsid w:val="00046A75"/>
    <w:rsid w:val="00077B0C"/>
    <w:rsid w:val="00094C84"/>
    <w:rsid w:val="000964CE"/>
    <w:rsid w:val="000B714D"/>
    <w:rsid w:val="000D4247"/>
    <w:rsid w:val="000E1108"/>
    <w:rsid w:val="00112A83"/>
    <w:rsid w:val="00115D46"/>
    <w:rsid w:val="00116D68"/>
    <w:rsid w:val="00122C53"/>
    <w:rsid w:val="00133EDF"/>
    <w:rsid w:val="00134D49"/>
    <w:rsid w:val="00195982"/>
    <w:rsid w:val="0019720D"/>
    <w:rsid w:val="001B02D3"/>
    <w:rsid w:val="001C5AE3"/>
    <w:rsid w:val="001D36C3"/>
    <w:rsid w:val="001D6698"/>
    <w:rsid w:val="001E4F31"/>
    <w:rsid w:val="002311E6"/>
    <w:rsid w:val="002317F7"/>
    <w:rsid w:val="002354AD"/>
    <w:rsid w:val="00240671"/>
    <w:rsid w:val="002448B0"/>
    <w:rsid w:val="0024615A"/>
    <w:rsid w:val="002630F3"/>
    <w:rsid w:val="002659E6"/>
    <w:rsid w:val="00275234"/>
    <w:rsid w:val="002767FB"/>
    <w:rsid w:val="002D5C1A"/>
    <w:rsid w:val="002F795C"/>
    <w:rsid w:val="00305EB6"/>
    <w:rsid w:val="003239A9"/>
    <w:rsid w:val="003344E4"/>
    <w:rsid w:val="00361AFE"/>
    <w:rsid w:val="0038582A"/>
    <w:rsid w:val="00394106"/>
    <w:rsid w:val="003B0B00"/>
    <w:rsid w:val="003B1EB3"/>
    <w:rsid w:val="00416DD4"/>
    <w:rsid w:val="004520CF"/>
    <w:rsid w:val="0045501E"/>
    <w:rsid w:val="00457F66"/>
    <w:rsid w:val="00463D74"/>
    <w:rsid w:val="00466901"/>
    <w:rsid w:val="00467E23"/>
    <w:rsid w:val="00476419"/>
    <w:rsid w:val="004828F4"/>
    <w:rsid w:val="004C0630"/>
    <w:rsid w:val="004D7C61"/>
    <w:rsid w:val="00505F7F"/>
    <w:rsid w:val="00517BE5"/>
    <w:rsid w:val="005372E7"/>
    <w:rsid w:val="00540171"/>
    <w:rsid w:val="00541D68"/>
    <w:rsid w:val="00541F0B"/>
    <w:rsid w:val="00550E48"/>
    <w:rsid w:val="005B0517"/>
    <w:rsid w:val="005B6003"/>
    <w:rsid w:val="005D6809"/>
    <w:rsid w:val="005E1218"/>
    <w:rsid w:val="005E2B4F"/>
    <w:rsid w:val="005E58D7"/>
    <w:rsid w:val="005E77C4"/>
    <w:rsid w:val="0060358A"/>
    <w:rsid w:val="0063052E"/>
    <w:rsid w:val="00653B31"/>
    <w:rsid w:val="006610D0"/>
    <w:rsid w:val="00663461"/>
    <w:rsid w:val="006745DC"/>
    <w:rsid w:val="00676C47"/>
    <w:rsid w:val="00683975"/>
    <w:rsid w:val="00685682"/>
    <w:rsid w:val="006879A8"/>
    <w:rsid w:val="006A2A1D"/>
    <w:rsid w:val="006F59E9"/>
    <w:rsid w:val="00705587"/>
    <w:rsid w:val="00720745"/>
    <w:rsid w:val="0072598C"/>
    <w:rsid w:val="0075409F"/>
    <w:rsid w:val="0076132E"/>
    <w:rsid w:val="00762CFE"/>
    <w:rsid w:val="00770FB6"/>
    <w:rsid w:val="00772E1F"/>
    <w:rsid w:val="007B678B"/>
    <w:rsid w:val="00820E8D"/>
    <w:rsid w:val="008A0DCE"/>
    <w:rsid w:val="008B0DAB"/>
    <w:rsid w:val="008C491E"/>
    <w:rsid w:val="009050FE"/>
    <w:rsid w:val="009053A2"/>
    <w:rsid w:val="00912005"/>
    <w:rsid w:val="00966B4D"/>
    <w:rsid w:val="00970E19"/>
    <w:rsid w:val="00990D48"/>
    <w:rsid w:val="009A04C0"/>
    <w:rsid w:val="009C55D7"/>
    <w:rsid w:val="00A02074"/>
    <w:rsid w:val="00A06F99"/>
    <w:rsid w:val="00A32710"/>
    <w:rsid w:val="00A50C14"/>
    <w:rsid w:val="00A72D14"/>
    <w:rsid w:val="00AA74B7"/>
    <w:rsid w:val="00AD15E7"/>
    <w:rsid w:val="00AD6ED7"/>
    <w:rsid w:val="00AE4244"/>
    <w:rsid w:val="00AF15D7"/>
    <w:rsid w:val="00AF19E8"/>
    <w:rsid w:val="00B06B88"/>
    <w:rsid w:val="00B118E8"/>
    <w:rsid w:val="00B17268"/>
    <w:rsid w:val="00B40353"/>
    <w:rsid w:val="00B42C02"/>
    <w:rsid w:val="00B75D2B"/>
    <w:rsid w:val="00B8500C"/>
    <w:rsid w:val="00BA1C22"/>
    <w:rsid w:val="00BA59CB"/>
    <w:rsid w:val="00BB07D2"/>
    <w:rsid w:val="00BD4AD8"/>
    <w:rsid w:val="00BF68F4"/>
    <w:rsid w:val="00C2435F"/>
    <w:rsid w:val="00C45506"/>
    <w:rsid w:val="00C8197D"/>
    <w:rsid w:val="00C90591"/>
    <w:rsid w:val="00CB45E9"/>
    <w:rsid w:val="00CD61F4"/>
    <w:rsid w:val="00CE2853"/>
    <w:rsid w:val="00D30648"/>
    <w:rsid w:val="00D31D58"/>
    <w:rsid w:val="00D35A47"/>
    <w:rsid w:val="00D57B18"/>
    <w:rsid w:val="00D94F30"/>
    <w:rsid w:val="00D9728C"/>
    <w:rsid w:val="00D97A35"/>
    <w:rsid w:val="00DA413E"/>
    <w:rsid w:val="00DA5A25"/>
    <w:rsid w:val="00DD1EDF"/>
    <w:rsid w:val="00DF08C8"/>
    <w:rsid w:val="00E1558E"/>
    <w:rsid w:val="00E15CE9"/>
    <w:rsid w:val="00E536C3"/>
    <w:rsid w:val="00E675C7"/>
    <w:rsid w:val="00E94FCA"/>
    <w:rsid w:val="00EA28F3"/>
    <w:rsid w:val="00EB1ABC"/>
    <w:rsid w:val="00EB63D2"/>
    <w:rsid w:val="00EE2B13"/>
    <w:rsid w:val="00EE4193"/>
    <w:rsid w:val="00EF6452"/>
    <w:rsid w:val="00F66E7A"/>
    <w:rsid w:val="00F83E40"/>
    <w:rsid w:val="00F903DF"/>
    <w:rsid w:val="00FA211D"/>
    <w:rsid w:val="00FF2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2E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A28F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A28F3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A28F3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8B0DAB"/>
    <w:pPr>
      <w:keepNext/>
      <w:spacing w:after="0" w:line="240" w:lineRule="auto"/>
      <w:outlineLvl w:val="5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8F3"/>
    <w:rPr>
      <w:rFonts w:ascii="Arial" w:hAnsi="Arial" w:cs="Arial"/>
      <w:b/>
      <w:bC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A28F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28F3"/>
    <w:rPr>
      <w:rFonts w:ascii="Cambria" w:hAnsi="Cambria" w:cs="Cambria"/>
      <w:b/>
      <w:bCs/>
      <w:color w:val="4F81BD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0DA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8B0DAB"/>
    <w:pPr>
      <w:ind w:left="720"/>
    </w:pPr>
    <w:rPr>
      <w:lang w:eastAsia="en-US"/>
    </w:rPr>
  </w:style>
  <w:style w:type="paragraph" w:styleId="a4">
    <w:name w:val="Normal (Web)"/>
    <w:basedOn w:val="a"/>
    <w:rsid w:val="007613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Zag1">
    <w:name w:val="Zag_1"/>
    <w:basedOn w:val="a"/>
    <w:uiPriority w:val="99"/>
    <w:rsid w:val="0076132E"/>
    <w:pPr>
      <w:widowControl w:val="0"/>
      <w:autoSpaceDE w:val="0"/>
      <w:spacing w:after="337" w:line="302" w:lineRule="exact"/>
      <w:jc w:val="center"/>
    </w:pPr>
    <w:rPr>
      <w:rFonts w:ascii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styleId="a5">
    <w:name w:val="Strong"/>
    <w:basedOn w:val="a0"/>
    <w:uiPriority w:val="99"/>
    <w:qFormat/>
    <w:rsid w:val="0076132E"/>
    <w:rPr>
      <w:b/>
      <w:bCs/>
    </w:rPr>
  </w:style>
  <w:style w:type="paragraph" w:styleId="a6">
    <w:name w:val="Plain Text"/>
    <w:basedOn w:val="a"/>
    <w:link w:val="a7"/>
    <w:uiPriority w:val="99"/>
    <w:rsid w:val="006879A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6879A8"/>
    <w:rPr>
      <w:rFonts w:ascii="Courier New" w:hAnsi="Courier New" w:cs="Courier New"/>
      <w:sz w:val="20"/>
      <w:szCs w:val="20"/>
      <w:lang w:eastAsia="ru-RU"/>
    </w:rPr>
  </w:style>
  <w:style w:type="paragraph" w:customStyle="1" w:styleId="Text">
    <w:name w:val="Text"/>
    <w:uiPriority w:val="99"/>
    <w:rsid w:val="006879A8"/>
    <w:pPr>
      <w:spacing w:line="226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paragraph" w:customStyle="1" w:styleId="Tire">
    <w:name w:val="Tire"/>
    <w:basedOn w:val="Text"/>
    <w:uiPriority w:val="99"/>
    <w:rsid w:val="006879A8"/>
    <w:pPr>
      <w:tabs>
        <w:tab w:val="left" w:pos="561"/>
      </w:tabs>
      <w:ind w:left="561" w:hanging="278"/>
    </w:pPr>
    <w:rPr>
      <w:color w:val="auto"/>
    </w:rPr>
  </w:style>
  <w:style w:type="paragraph" w:styleId="a8">
    <w:name w:val="No Spacing"/>
    <w:uiPriority w:val="99"/>
    <w:qFormat/>
    <w:rsid w:val="00EA28F3"/>
    <w:rPr>
      <w:rFonts w:cs="Calibri"/>
      <w:sz w:val="22"/>
      <w:szCs w:val="22"/>
      <w:lang w:eastAsia="en-US"/>
    </w:rPr>
  </w:style>
  <w:style w:type="table" w:styleId="a9">
    <w:name w:val="Table Grid"/>
    <w:basedOn w:val="a1"/>
    <w:uiPriority w:val="99"/>
    <w:rsid w:val="001E4F3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EE2B13"/>
    <w:pPr>
      <w:spacing w:after="0" w:line="240" w:lineRule="auto"/>
      <w:ind w:right="-9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EE2B1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0"/>
    <w:uiPriority w:val="99"/>
    <w:rsid w:val="00EE2B13"/>
    <w:rPr>
      <w:color w:val="0000FF"/>
      <w:u w:val="single"/>
    </w:rPr>
  </w:style>
  <w:style w:type="paragraph" w:customStyle="1" w:styleId="Norm2">
    <w:name w:val="Norm2"/>
    <w:basedOn w:val="a"/>
    <w:uiPriority w:val="99"/>
    <w:rsid w:val="00EE2B13"/>
    <w:pPr>
      <w:spacing w:before="40" w:after="20" w:line="360" w:lineRule="auto"/>
      <w:ind w:firstLine="567"/>
      <w:jc w:val="both"/>
    </w:pPr>
    <w:rPr>
      <w:rFonts w:eastAsia="Calibri" w:cs="Times New Roman"/>
      <w:sz w:val="28"/>
      <w:szCs w:val="28"/>
    </w:rPr>
  </w:style>
  <w:style w:type="paragraph" w:customStyle="1" w:styleId="FR1">
    <w:name w:val="FR1"/>
    <w:uiPriority w:val="99"/>
    <w:rsid w:val="006F59E9"/>
    <w:pPr>
      <w:widowControl w:val="0"/>
      <w:snapToGrid w:val="0"/>
      <w:spacing w:before="380" w:line="259" w:lineRule="auto"/>
      <w:ind w:left="320" w:right="20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styleId="ad">
    <w:name w:val="header"/>
    <w:basedOn w:val="a"/>
    <w:link w:val="ae"/>
    <w:uiPriority w:val="99"/>
    <w:semiHidden/>
    <w:rsid w:val="00CE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E2853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rsid w:val="00CE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E2853"/>
    <w:rPr>
      <w:rFonts w:eastAsia="Times New Roman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EE4193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EE4193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EE419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2">
    <w:name w:val="Основной текст (3)"/>
    <w:basedOn w:val="a"/>
    <w:link w:val="31"/>
    <w:uiPriority w:val="99"/>
    <w:rsid w:val="00EE4193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futr">
    <w:name w:val="futr"/>
    <w:basedOn w:val="a0"/>
    <w:rsid w:val="00EE4193"/>
  </w:style>
  <w:style w:type="paragraph" w:styleId="af2">
    <w:name w:val="Body Text Indent"/>
    <w:basedOn w:val="a"/>
    <w:link w:val="af3"/>
    <w:uiPriority w:val="99"/>
    <w:semiHidden/>
    <w:unhideWhenUsed/>
    <w:rsid w:val="00BB07D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B07D2"/>
    <w:rPr>
      <w:rFonts w:eastAsia="Times New Roman" w:cs="Calibri"/>
      <w:sz w:val="22"/>
      <w:szCs w:val="22"/>
    </w:rPr>
  </w:style>
  <w:style w:type="character" w:customStyle="1" w:styleId="fontstyle01">
    <w:name w:val="fontstyle01"/>
    <w:basedOn w:val="a0"/>
    <w:rsid w:val="00A06F99"/>
    <w:rPr>
      <w:rFonts w:ascii="NewtonC" w:hAnsi="NewtonC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A06F99"/>
    <w:rPr>
      <w:rFonts w:ascii="PragmaticaC-Oblique" w:hAnsi="PragmaticaC-Oblique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705587"/>
    <w:rPr>
      <w:rFonts w:ascii="NewtonC-Italic" w:hAnsi="NewtonC-Italic" w:hint="default"/>
      <w:b w:val="0"/>
      <w:bCs w:val="0"/>
      <w:i/>
      <w:iCs/>
      <w:color w:val="000000"/>
      <w:sz w:val="18"/>
      <w:szCs w:val="18"/>
    </w:rPr>
  </w:style>
  <w:style w:type="character" w:customStyle="1" w:styleId="fontstyle41">
    <w:name w:val="fontstyle41"/>
    <w:basedOn w:val="a0"/>
    <w:rsid w:val="00A32710"/>
    <w:rPr>
      <w:rFonts w:ascii="NewtonC" w:hAnsi="NewtonC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basedOn w:val="a0"/>
    <w:rsid w:val="00A32710"/>
    <w:rPr>
      <w:rFonts w:ascii="NewtonC-Italic" w:hAnsi="NewtonC-Italic" w:hint="default"/>
      <w:b w:val="0"/>
      <w:bCs w:val="0"/>
      <w:i/>
      <w:iCs/>
      <w:color w:val="000000"/>
      <w:sz w:val="18"/>
      <w:szCs w:val="18"/>
    </w:rPr>
  </w:style>
  <w:style w:type="character" w:customStyle="1" w:styleId="fontstyle61">
    <w:name w:val="fontstyle61"/>
    <w:basedOn w:val="a0"/>
    <w:rsid w:val="00A32710"/>
    <w:rPr>
      <w:rFonts w:ascii="PragmaticaC" w:hAnsi="PragmaticaC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21">
    <w:name w:val="стиль2"/>
    <w:basedOn w:val="a"/>
    <w:uiPriority w:val="99"/>
    <w:rsid w:val="00457F66"/>
    <w:pPr>
      <w:widowControl w:val="0"/>
      <w:tabs>
        <w:tab w:val="left" w:pos="709"/>
      </w:tabs>
      <w:suppressAutoHyphens/>
      <w:spacing w:line="276" w:lineRule="atLeast"/>
    </w:pPr>
    <w:rPr>
      <w:rFonts w:eastAsia="SimSu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2E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A28F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A28F3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A28F3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8B0DAB"/>
    <w:pPr>
      <w:keepNext/>
      <w:spacing w:after="0" w:line="240" w:lineRule="auto"/>
      <w:outlineLvl w:val="5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28F3"/>
    <w:rPr>
      <w:rFonts w:ascii="Arial" w:hAnsi="Arial" w:cs="Arial"/>
      <w:b/>
      <w:bC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A28F3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28F3"/>
    <w:rPr>
      <w:rFonts w:ascii="Cambria" w:hAnsi="Cambria" w:cs="Cambria"/>
      <w:b/>
      <w:bCs/>
      <w:color w:val="4F81BD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0DA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8B0DAB"/>
    <w:pPr>
      <w:ind w:left="720"/>
    </w:pPr>
    <w:rPr>
      <w:lang w:eastAsia="en-US"/>
    </w:rPr>
  </w:style>
  <w:style w:type="paragraph" w:styleId="a4">
    <w:name w:val="Normal (Web)"/>
    <w:basedOn w:val="a"/>
    <w:rsid w:val="0076132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Zag1">
    <w:name w:val="Zag_1"/>
    <w:basedOn w:val="a"/>
    <w:uiPriority w:val="99"/>
    <w:rsid w:val="0076132E"/>
    <w:pPr>
      <w:widowControl w:val="0"/>
      <w:autoSpaceDE w:val="0"/>
      <w:spacing w:after="337" w:line="302" w:lineRule="exact"/>
      <w:jc w:val="center"/>
    </w:pPr>
    <w:rPr>
      <w:rFonts w:ascii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styleId="a5">
    <w:name w:val="Strong"/>
    <w:basedOn w:val="a0"/>
    <w:uiPriority w:val="99"/>
    <w:qFormat/>
    <w:rsid w:val="0076132E"/>
    <w:rPr>
      <w:b/>
      <w:bCs/>
    </w:rPr>
  </w:style>
  <w:style w:type="paragraph" w:styleId="a6">
    <w:name w:val="Plain Text"/>
    <w:basedOn w:val="a"/>
    <w:link w:val="a7"/>
    <w:uiPriority w:val="99"/>
    <w:rsid w:val="006879A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6879A8"/>
    <w:rPr>
      <w:rFonts w:ascii="Courier New" w:hAnsi="Courier New" w:cs="Courier New"/>
      <w:sz w:val="20"/>
      <w:szCs w:val="20"/>
      <w:lang w:eastAsia="ru-RU"/>
    </w:rPr>
  </w:style>
  <w:style w:type="paragraph" w:customStyle="1" w:styleId="Text">
    <w:name w:val="Text"/>
    <w:uiPriority w:val="99"/>
    <w:rsid w:val="006879A8"/>
    <w:pPr>
      <w:spacing w:line="226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paragraph" w:customStyle="1" w:styleId="Tire">
    <w:name w:val="Tire"/>
    <w:basedOn w:val="Text"/>
    <w:uiPriority w:val="99"/>
    <w:rsid w:val="006879A8"/>
    <w:pPr>
      <w:tabs>
        <w:tab w:val="left" w:pos="561"/>
      </w:tabs>
      <w:ind w:left="561" w:hanging="278"/>
    </w:pPr>
    <w:rPr>
      <w:color w:val="auto"/>
    </w:rPr>
  </w:style>
  <w:style w:type="paragraph" w:styleId="a8">
    <w:name w:val="No Spacing"/>
    <w:uiPriority w:val="99"/>
    <w:qFormat/>
    <w:rsid w:val="00EA28F3"/>
    <w:rPr>
      <w:rFonts w:cs="Calibri"/>
      <w:sz w:val="22"/>
      <w:szCs w:val="22"/>
      <w:lang w:eastAsia="en-US"/>
    </w:rPr>
  </w:style>
  <w:style w:type="table" w:styleId="a9">
    <w:name w:val="Table Grid"/>
    <w:basedOn w:val="a1"/>
    <w:uiPriority w:val="99"/>
    <w:rsid w:val="001E4F3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EE2B13"/>
    <w:pPr>
      <w:spacing w:after="0" w:line="240" w:lineRule="auto"/>
      <w:ind w:right="-9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EE2B1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basedOn w:val="a0"/>
    <w:uiPriority w:val="99"/>
    <w:rsid w:val="00EE2B13"/>
    <w:rPr>
      <w:color w:val="0000FF"/>
      <w:u w:val="single"/>
    </w:rPr>
  </w:style>
  <w:style w:type="paragraph" w:customStyle="1" w:styleId="Norm2">
    <w:name w:val="Norm2"/>
    <w:basedOn w:val="a"/>
    <w:uiPriority w:val="99"/>
    <w:rsid w:val="00EE2B13"/>
    <w:pPr>
      <w:spacing w:before="40" w:after="20" w:line="360" w:lineRule="auto"/>
      <w:ind w:firstLine="567"/>
      <w:jc w:val="both"/>
    </w:pPr>
    <w:rPr>
      <w:rFonts w:eastAsia="Calibri" w:cs="Times New Roman"/>
      <w:sz w:val="28"/>
      <w:szCs w:val="28"/>
    </w:rPr>
  </w:style>
  <w:style w:type="paragraph" w:customStyle="1" w:styleId="FR1">
    <w:name w:val="FR1"/>
    <w:uiPriority w:val="99"/>
    <w:rsid w:val="006F59E9"/>
    <w:pPr>
      <w:widowControl w:val="0"/>
      <w:snapToGrid w:val="0"/>
      <w:spacing w:before="380" w:line="259" w:lineRule="auto"/>
      <w:ind w:left="320" w:right="20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styleId="ad">
    <w:name w:val="header"/>
    <w:basedOn w:val="a"/>
    <w:link w:val="ae"/>
    <w:uiPriority w:val="99"/>
    <w:semiHidden/>
    <w:rsid w:val="00CE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CE2853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rsid w:val="00CE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E2853"/>
    <w:rPr>
      <w:rFonts w:eastAsia="Times New Roman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EE4193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EE4193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EE419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2">
    <w:name w:val="Основной текст (3)"/>
    <w:basedOn w:val="a"/>
    <w:link w:val="31"/>
    <w:uiPriority w:val="99"/>
    <w:rsid w:val="00EE4193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customStyle="1" w:styleId="futr">
    <w:name w:val="futr"/>
    <w:basedOn w:val="a0"/>
    <w:rsid w:val="00EE4193"/>
  </w:style>
  <w:style w:type="paragraph" w:styleId="af2">
    <w:name w:val="Body Text Indent"/>
    <w:basedOn w:val="a"/>
    <w:link w:val="af3"/>
    <w:uiPriority w:val="99"/>
    <w:semiHidden/>
    <w:unhideWhenUsed/>
    <w:rsid w:val="00BB07D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BB07D2"/>
    <w:rPr>
      <w:rFonts w:eastAsia="Times New Roman" w:cs="Calibri"/>
      <w:sz w:val="22"/>
      <w:szCs w:val="22"/>
    </w:rPr>
  </w:style>
  <w:style w:type="character" w:customStyle="1" w:styleId="fontstyle01">
    <w:name w:val="fontstyle01"/>
    <w:basedOn w:val="a0"/>
    <w:rsid w:val="00A06F99"/>
    <w:rPr>
      <w:rFonts w:ascii="NewtonC" w:hAnsi="NewtonC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A06F99"/>
    <w:rPr>
      <w:rFonts w:ascii="PragmaticaC-Oblique" w:hAnsi="PragmaticaC-Oblique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705587"/>
    <w:rPr>
      <w:rFonts w:ascii="NewtonC-Italic" w:hAnsi="NewtonC-Italic" w:hint="default"/>
      <w:b w:val="0"/>
      <w:bCs w:val="0"/>
      <w:i/>
      <w:iCs/>
      <w:color w:val="000000"/>
      <w:sz w:val="18"/>
      <w:szCs w:val="18"/>
    </w:rPr>
  </w:style>
  <w:style w:type="character" w:customStyle="1" w:styleId="fontstyle41">
    <w:name w:val="fontstyle41"/>
    <w:basedOn w:val="a0"/>
    <w:rsid w:val="00A32710"/>
    <w:rPr>
      <w:rFonts w:ascii="NewtonC" w:hAnsi="NewtonC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1">
    <w:name w:val="fontstyle51"/>
    <w:basedOn w:val="a0"/>
    <w:rsid w:val="00A32710"/>
    <w:rPr>
      <w:rFonts w:ascii="NewtonC-Italic" w:hAnsi="NewtonC-Italic" w:hint="default"/>
      <w:b w:val="0"/>
      <w:bCs w:val="0"/>
      <w:i/>
      <w:iCs/>
      <w:color w:val="000000"/>
      <w:sz w:val="18"/>
      <w:szCs w:val="18"/>
    </w:rPr>
  </w:style>
  <w:style w:type="character" w:customStyle="1" w:styleId="fontstyle61">
    <w:name w:val="fontstyle61"/>
    <w:basedOn w:val="a0"/>
    <w:rsid w:val="00A32710"/>
    <w:rPr>
      <w:rFonts w:ascii="PragmaticaC" w:hAnsi="PragmaticaC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0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8CEAD-FD1B-4161-B13D-1F722667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27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42532</CharactersWithSpaces>
  <SharedDoc>false</SharedDoc>
  <HLinks>
    <vt:vector size="12" baseType="variant"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http://n-bio.ru/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2019-10-31T05:05:00Z</cp:lastPrinted>
  <dcterms:created xsi:type="dcterms:W3CDTF">2020-08-17T17:14:00Z</dcterms:created>
  <dcterms:modified xsi:type="dcterms:W3CDTF">2021-09-01T08:29:00Z</dcterms:modified>
</cp:coreProperties>
</file>