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872" w:type="dxa"/>
        <w:tblInd w:w="567" w:type="dxa"/>
        <w:tblLook w:val="04A0"/>
      </w:tblPr>
      <w:tblGrid>
        <w:gridCol w:w="6968"/>
        <w:gridCol w:w="6968"/>
        <w:gridCol w:w="6968"/>
        <w:gridCol w:w="6968"/>
      </w:tblGrid>
      <w:tr w:rsidR="00212957" w:rsidTr="00212957">
        <w:trPr>
          <w:trHeight w:val="898"/>
        </w:trPr>
        <w:tc>
          <w:tcPr>
            <w:tcW w:w="6968" w:type="dxa"/>
          </w:tcPr>
          <w:p w:rsidR="00212957" w:rsidRPr="00BD3E58" w:rsidRDefault="00212957" w:rsidP="00212957">
            <w:pPr>
              <w:spacing w:line="360" w:lineRule="auto"/>
              <w:ind w:left="567"/>
            </w:pPr>
            <w:r w:rsidRPr="00BD3E58">
              <w:t xml:space="preserve">Рассмотрено на заседании кафедры </w:t>
            </w:r>
          </w:p>
          <w:p w:rsidR="00212957" w:rsidRPr="00BD3E58" w:rsidRDefault="00212957" w:rsidP="004934EA">
            <w:pPr>
              <w:spacing w:line="360" w:lineRule="auto"/>
              <w:ind w:left="567"/>
            </w:pPr>
            <w:r w:rsidRPr="00BD3E58">
              <w:t>Протокол  № 1 от «</w:t>
            </w:r>
            <w:r>
              <w:t>2</w:t>
            </w:r>
            <w:r w:rsidR="004934EA">
              <w:t>5</w:t>
            </w:r>
            <w:r w:rsidRPr="00BD3E58">
              <w:t>» августа 20</w:t>
            </w:r>
            <w:r w:rsidR="003B791B">
              <w:t>2</w:t>
            </w:r>
            <w:r w:rsidR="00835FCA">
              <w:t>1</w:t>
            </w:r>
          </w:p>
        </w:tc>
        <w:tc>
          <w:tcPr>
            <w:tcW w:w="6968" w:type="dxa"/>
          </w:tcPr>
          <w:p w:rsidR="004934EA" w:rsidRDefault="00212957" w:rsidP="004934EA">
            <w:pPr>
              <w:spacing w:line="360" w:lineRule="auto"/>
              <w:ind w:left="2835"/>
            </w:pPr>
            <w:r w:rsidRPr="00BD3E58">
              <w:t>Утверждено Приказом №</w:t>
            </w:r>
            <w:r w:rsidR="004D1CA3">
              <w:t xml:space="preserve"> 230У</w:t>
            </w:r>
          </w:p>
          <w:p w:rsidR="00212957" w:rsidRPr="00BD3E58" w:rsidRDefault="00212957" w:rsidP="004934EA">
            <w:pPr>
              <w:spacing w:line="360" w:lineRule="auto"/>
              <w:ind w:left="2835"/>
            </w:pPr>
            <w:r w:rsidRPr="00BD3E58">
              <w:t>от «</w:t>
            </w:r>
            <w:r>
              <w:t>2</w:t>
            </w:r>
            <w:r w:rsidR="004934EA">
              <w:t>6</w:t>
            </w:r>
            <w:r w:rsidRPr="00BD3E58">
              <w:t>» августа 20</w:t>
            </w:r>
            <w:r w:rsidR="003B791B">
              <w:t>2</w:t>
            </w:r>
            <w:r w:rsidR="00835FCA">
              <w:t>1</w:t>
            </w:r>
          </w:p>
        </w:tc>
        <w:tc>
          <w:tcPr>
            <w:tcW w:w="6968" w:type="dxa"/>
            <w:hideMark/>
          </w:tcPr>
          <w:p w:rsidR="00212957" w:rsidRDefault="00212957" w:rsidP="00A618EA">
            <w:pPr>
              <w:spacing w:line="360" w:lineRule="auto"/>
              <w:ind w:left="567"/>
            </w:pPr>
          </w:p>
        </w:tc>
        <w:tc>
          <w:tcPr>
            <w:tcW w:w="6968" w:type="dxa"/>
            <w:hideMark/>
          </w:tcPr>
          <w:p w:rsidR="00212957" w:rsidRDefault="00212957" w:rsidP="00A618EA">
            <w:pPr>
              <w:spacing w:line="360" w:lineRule="auto"/>
              <w:ind w:left="2835"/>
            </w:pPr>
          </w:p>
        </w:tc>
      </w:tr>
    </w:tbl>
    <w:p w:rsidR="004934EA" w:rsidRDefault="004934EA" w:rsidP="00871C5F">
      <w:pPr>
        <w:pStyle w:val="32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871C5F" w:rsidRPr="0083143F" w:rsidRDefault="00871C5F" w:rsidP="00871C5F">
      <w:pPr>
        <w:pStyle w:val="32"/>
        <w:shd w:val="clear" w:color="auto" w:fill="auto"/>
        <w:spacing w:before="0" w:after="0" w:line="240" w:lineRule="auto"/>
        <w:rPr>
          <w:sz w:val="32"/>
          <w:szCs w:val="32"/>
        </w:rPr>
      </w:pPr>
      <w:r w:rsidRPr="0083143F">
        <w:rPr>
          <w:sz w:val="32"/>
          <w:szCs w:val="32"/>
        </w:rPr>
        <w:t>Рабочая программа на 20</w:t>
      </w:r>
      <w:r w:rsidR="00835FCA">
        <w:rPr>
          <w:sz w:val="32"/>
          <w:szCs w:val="32"/>
        </w:rPr>
        <w:t>21</w:t>
      </w:r>
      <w:r w:rsidRPr="0083143F">
        <w:rPr>
          <w:sz w:val="32"/>
          <w:szCs w:val="32"/>
        </w:rPr>
        <w:t>-20</w:t>
      </w:r>
      <w:r w:rsidR="00A618EA">
        <w:rPr>
          <w:sz w:val="32"/>
          <w:szCs w:val="32"/>
        </w:rPr>
        <w:t>2</w:t>
      </w:r>
      <w:r w:rsidR="00835FCA">
        <w:rPr>
          <w:sz w:val="32"/>
          <w:szCs w:val="32"/>
        </w:rPr>
        <w:t>2</w:t>
      </w:r>
      <w:r w:rsidRPr="0083143F">
        <w:rPr>
          <w:sz w:val="32"/>
          <w:szCs w:val="32"/>
        </w:rPr>
        <w:t>учебный год</w:t>
      </w:r>
    </w:p>
    <w:p w:rsidR="00871C5F" w:rsidRPr="00212957" w:rsidRDefault="00871C5F" w:rsidP="00871C5F">
      <w:pPr>
        <w:pStyle w:val="32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212957">
        <w:rPr>
          <w:rStyle w:val="33"/>
          <w:b/>
          <w:sz w:val="24"/>
          <w:szCs w:val="24"/>
        </w:rPr>
        <w:t>Предмет</w:t>
      </w:r>
      <w:r w:rsidRPr="00212957">
        <w:rPr>
          <w:rStyle w:val="33"/>
          <w:sz w:val="24"/>
          <w:szCs w:val="24"/>
        </w:rPr>
        <w:t>:</w:t>
      </w:r>
      <w:r w:rsidRPr="00212957">
        <w:rPr>
          <w:b w:val="0"/>
          <w:sz w:val="24"/>
          <w:szCs w:val="24"/>
        </w:rPr>
        <w:t>литературное чтение</w:t>
      </w:r>
    </w:p>
    <w:p w:rsidR="00046699" w:rsidRDefault="00871C5F" w:rsidP="00046699">
      <w:pPr>
        <w:pStyle w:val="a8"/>
        <w:rPr>
          <w:szCs w:val="24"/>
        </w:rPr>
      </w:pPr>
      <w:r w:rsidRPr="00212957">
        <w:rPr>
          <w:szCs w:val="24"/>
        </w:rPr>
        <w:t xml:space="preserve">Учитель:  </w:t>
      </w:r>
      <w:r w:rsidR="00835FCA">
        <w:rPr>
          <w:szCs w:val="24"/>
        </w:rPr>
        <w:t>Сафронова Наталья Ивановна</w:t>
      </w:r>
      <w:r w:rsidR="00DC6C5E" w:rsidRPr="00212957">
        <w:rPr>
          <w:szCs w:val="24"/>
        </w:rPr>
        <w:t>, высшая квалификационная категория</w:t>
      </w:r>
      <w:r w:rsidR="00B13E0B">
        <w:rPr>
          <w:szCs w:val="24"/>
        </w:rPr>
        <w:t xml:space="preserve">, </w:t>
      </w:r>
      <w:r w:rsidR="00835FCA">
        <w:rPr>
          <w:szCs w:val="24"/>
        </w:rPr>
        <w:t>Сапронова Марина Михайловна</w:t>
      </w:r>
      <w:r w:rsidR="00046699">
        <w:rPr>
          <w:szCs w:val="24"/>
        </w:rPr>
        <w:t xml:space="preserve">, без категории, </w:t>
      </w:r>
    </w:p>
    <w:p w:rsidR="00046699" w:rsidRPr="004879E6" w:rsidRDefault="00835FCA" w:rsidP="00046699">
      <w:pPr>
        <w:pStyle w:val="a8"/>
        <w:rPr>
          <w:szCs w:val="24"/>
        </w:rPr>
      </w:pPr>
      <w:r>
        <w:rPr>
          <w:szCs w:val="24"/>
        </w:rPr>
        <w:t>Костюченко Наталья Викторовна</w:t>
      </w:r>
      <w:r w:rsidR="00046699">
        <w:rPr>
          <w:szCs w:val="24"/>
        </w:rPr>
        <w:t>, без категории</w:t>
      </w:r>
    </w:p>
    <w:p w:rsidR="00212957" w:rsidRPr="00212957" w:rsidRDefault="00871C5F" w:rsidP="00212957">
      <w:pPr>
        <w:pStyle w:val="a8"/>
        <w:rPr>
          <w:szCs w:val="24"/>
        </w:rPr>
      </w:pPr>
      <w:r w:rsidRPr="00212957">
        <w:rPr>
          <w:szCs w:val="24"/>
        </w:rPr>
        <w:t xml:space="preserve">Класс: </w:t>
      </w:r>
      <w:r w:rsidR="00046699">
        <w:rPr>
          <w:szCs w:val="24"/>
        </w:rPr>
        <w:t>_</w:t>
      </w:r>
      <w:r w:rsidR="00212957" w:rsidRPr="00212957">
        <w:rPr>
          <w:szCs w:val="24"/>
        </w:rPr>
        <w:t>1 А</w:t>
      </w:r>
      <w:proofErr w:type="gramStart"/>
      <w:r w:rsidR="00212957" w:rsidRPr="00212957">
        <w:rPr>
          <w:szCs w:val="24"/>
        </w:rPr>
        <w:t>,Б</w:t>
      </w:r>
      <w:proofErr w:type="gramEnd"/>
      <w:r w:rsidR="00212957" w:rsidRPr="00212957">
        <w:rPr>
          <w:szCs w:val="24"/>
        </w:rPr>
        <w:t>, В, Г</w:t>
      </w:r>
      <w:r w:rsidR="00046699">
        <w:rPr>
          <w:szCs w:val="24"/>
        </w:rPr>
        <w:t>_</w:t>
      </w:r>
      <w:r w:rsidR="00212957" w:rsidRPr="00212957">
        <w:rPr>
          <w:rStyle w:val="af3"/>
          <w:sz w:val="24"/>
          <w:szCs w:val="24"/>
        </w:rPr>
        <w:t xml:space="preserve"> НОО</w:t>
      </w:r>
    </w:p>
    <w:p w:rsidR="00871C5F" w:rsidRPr="00212957" w:rsidRDefault="00871C5F" w:rsidP="00871C5F">
      <w:pPr>
        <w:pStyle w:val="a8"/>
        <w:rPr>
          <w:szCs w:val="24"/>
        </w:rPr>
      </w:pPr>
      <w:r w:rsidRPr="00212957">
        <w:rPr>
          <w:szCs w:val="24"/>
        </w:rPr>
        <w:t>Количество часов: всего: 40 в год, в неделю: 4</w:t>
      </w:r>
    </w:p>
    <w:p w:rsidR="00871C5F" w:rsidRDefault="00871C5F" w:rsidP="00871C5F">
      <w:pPr>
        <w:pStyle w:val="a8"/>
        <w:rPr>
          <w:szCs w:val="24"/>
        </w:rPr>
      </w:pPr>
      <w:r w:rsidRPr="00212957">
        <w:rPr>
          <w:szCs w:val="24"/>
        </w:rPr>
        <w:t>Уровень изучения базовый</w:t>
      </w:r>
    </w:p>
    <w:p w:rsidR="00046699" w:rsidRDefault="00046699" w:rsidP="00046699">
      <w:pPr>
        <w:pStyle w:val="32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:rsidR="00046699" w:rsidRDefault="00046699" w:rsidP="00046699">
      <w:pPr>
        <w:tabs>
          <w:tab w:val="left" w:pos="600"/>
        </w:tabs>
      </w:pPr>
      <w:r w:rsidRPr="001F4BE7">
        <w:rPr>
          <w:b/>
        </w:rPr>
        <w:t>Учебник</w:t>
      </w:r>
      <w:r>
        <w:rPr>
          <w:b/>
        </w:rPr>
        <w:t xml:space="preserve">. </w:t>
      </w:r>
      <w:r>
        <w:t>Матвеева Е.И. Литературное чтение. Где прячется чудо?: Учебник для 1 класса начальной школы/ Е.И. Матвеева. – 13 – е изд. - М.: ВИТА-ПРЕСС, 2012 – 176 с.: ил.</w:t>
      </w:r>
    </w:p>
    <w:p w:rsidR="00046699" w:rsidRPr="000F7CE8" w:rsidRDefault="00046699" w:rsidP="004934EA">
      <w:pPr>
        <w:pStyle w:val="a8"/>
      </w:pPr>
      <w:r w:rsidRPr="00D86647">
        <w:rPr>
          <w:b/>
          <w:szCs w:val="24"/>
        </w:rPr>
        <w:t>Рабочая программа:</w:t>
      </w:r>
      <w:r w:rsidRPr="00AE55C8">
        <w:t>Сборникпримерных программ для начальной школы</w:t>
      </w:r>
      <w:proofErr w:type="gramStart"/>
      <w:r w:rsidRPr="00AE55C8">
        <w:t xml:space="preserve"> / П</w:t>
      </w:r>
      <w:proofErr w:type="gramEnd"/>
      <w:r w:rsidRPr="00AE55C8">
        <w:t xml:space="preserve">од ред. А.Б. Воронцова. </w:t>
      </w:r>
      <w:r>
        <w:t xml:space="preserve">- </w:t>
      </w:r>
      <w:r w:rsidRPr="00AE55C8">
        <w:t>М. : БИНОМ</w:t>
      </w:r>
      <w:proofErr w:type="gramStart"/>
      <w:r w:rsidRPr="00AE55C8">
        <w:t>.Л</w:t>
      </w:r>
      <w:proofErr w:type="gramEnd"/>
      <w:r w:rsidRPr="00AE55C8">
        <w:t>аборатория знаний, 2019. — 384 с. : ил.</w:t>
      </w:r>
      <w:bookmarkStart w:id="0" w:name="_GoBack"/>
      <w:bookmarkEnd w:id="0"/>
    </w:p>
    <w:p w:rsidR="00046699" w:rsidRPr="00E0347E" w:rsidRDefault="00046699" w:rsidP="004934EA">
      <w:pPr>
        <w:autoSpaceDE w:val="0"/>
        <w:autoSpaceDN w:val="0"/>
        <w:adjustRightInd w:val="0"/>
      </w:pPr>
      <w:r>
        <w:rPr>
          <w:b/>
        </w:rPr>
        <w:t>Методическое пособие:</w:t>
      </w:r>
      <w:r w:rsidRPr="00E0347E">
        <w:rPr>
          <w:rFonts w:eastAsia="Calibri"/>
          <w:lang w:eastAsia="en-US"/>
        </w:rPr>
        <w:t>Матвеева, Е.И. Обучение литературному чтению в начальной школе. 1 класс: пособие для учителя./ Е.И. Матвеева.–</w:t>
      </w:r>
      <w:r w:rsidRPr="00E0347E">
        <w:rPr>
          <w:rFonts w:eastAsiaTheme="minorHAnsi"/>
          <w:lang w:eastAsia="en-US"/>
        </w:rPr>
        <w:t xml:space="preserve"> ООО «БИНОМ. Лаборатория знаний»</w:t>
      </w:r>
    </w:p>
    <w:p w:rsidR="00046699" w:rsidRDefault="00046699" w:rsidP="00046699">
      <w:pPr>
        <w:tabs>
          <w:tab w:val="left" w:pos="600"/>
        </w:tabs>
        <w:ind w:right="283"/>
        <w:jc w:val="both"/>
        <w:rPr>
          <w:b/>
        </w:rPr>
      </w:pPr>
      <w:r>
        <w:rPr>
          <w:b/>
        </w:rPr>
        <w:t xml:space="preserve">Оценочные материалы: </w:t>
      </w:r>
      <w:r w:rsidRPr="00046699">
        <w:t>Т</w:t>
      </w:r>
      <w:r>
        <w:t>етрадь для тренировки и самопроверки. 1 класс / Е.И. Матвеева. – 5-е изд. – М.:: ВИТА-ПРЕСС, 2018. – 48 л.: ил.</w:t>
      </w:r>
    </w:p>
    <w:p w:rsidR="00046699" w:rsidRDefault="00046699" w:rsidP="00046699">
      <w:pPr>
        <w:tabs>
          <w:tab w:val="left" w:pos="600"/>
        </w:tabs>
        <w:rPr>
          <w:b/>
        </w:rPr>
      </w:pPr>
      <w:r w:rsidRPr="009679C4">
        <w:rPr>
          <w:b/>
        </w:rPr>
        <w:t>Поурочное тематическое планирование составлено на основе:</w:t>
      </w:r>
    </w:p>
    <w:p w:rsidR="004D1CA3" w:rsidRPr="004D1CA3" w:rsidRDefault="004D1CA3" w:rsidP="004D1CA3">
      <w:pPr>
        <w:tabs>
          <w:tab w:val="left" w:pos="709"/>
        </w:tabs>
      </w:pPr>
      <w:r w:rsidRPr="004D1CA3">
        <w:t>Литерат</w:t>
      </w:r>
      <w:r>
        <w:t>у</w:t>
      </w:r>
      <w:r w:rsidRPr="004D1CA3">
        <w:t>рное чтение.</w:t>
      </w:r>
      <w:r>
        <w:t xml:space="preserve"> Примерная рабочая программа начального общего образования (для 1 – 4 классов образовательных организаций) – М., 2021</w:t>
      </w:r>
      <w:r w:rsidRPr="004D1CA3">
        <w:br/>
      </w:r>
    </w:p>
    <w:p w:rsidR="004D1CA3" w:rsidRDefault="004D1CA3" w:rsidP="004B2CF1">
      <w:pPr>
        <w:tabs>
          <w:tab w:val="left" w:pos="709"/>
        </w:tabs>
        <w:ind w:left="720"/>
        <w:jc w:val="center"/>
        <w:rPr>
          <w:b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4B2CF1" w:rsidRPr="0083143F">
        <w:rPr>
          <w:b/>
        </w:rPr>
        <w:t>Бийск</w:t>
      </w:r>
      <w:r w:rsidR="00AD4D41">
        <w:rPr>
          <w:b/>
        </w:rPr>
        <w:t>,</w:t>
      </w:r>
      <w:r w:rsidR="004B2CF1" w:rsidRPr="0083143F">
        <w:rPr>
          <w:b/>
        </w:rPr>
        <w:t xml:space="preserve"> 20</w:t>
      </w:r>
      <w:r w:rsidR="00835FCA">
        <w:rPr>
          <w:b/>
        </w:rPr>
        <w:t>21</w:t>
      </w:r>
    </w:p>
    <w:p w:rsidR="00135110" w:rsidRDefault="004D1CA3" w:rsidP="004D1CA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D1CA3" w:rsidRDefault="004D1CA3" w:rsidP="004D1CA3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>СОДЕРЖАНИЕ ОБУЧЕНИЯ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926E01">
        <w:rPr>
          <w:rFonts w:eastAsiaTheme="minorHAnsi"/>
          <w:i/>
          <w:iCs/>
          <w:lang w:eastAsia="en-US"/>
        </w:rPr>
        <w:t xml:space="preserve">Сказка фольклорная </w:t>
      </w:r>
      <w:r w:rsidRPr="00926E01">
        <w:rPr>
          <w:rFonts w:eastAsiaTheme="minorHAnsi"/>
          <w:lang w:eastAsia="en-US"/>
        </w:rPr>
        <w:t>(</w:t>
      </w:r>
      <w:r w:rsidRPr="00926E01">
        <w:rPr>
          <w:rFonts w:eastAsiaTheme="minorHAnsi"/>
          <w:i/>
          <w:iCs/>
          <w:lang w:eastAsia="en-US"/>
        </w:rPr>
        <w:t>народная</w:t>
      </w:r>
      <w:r w:rsidRPr="00926E01">
        <w:rPr>
          <w:rFonts w:eastAsiaTheme="minorHAnsi"/>
          <w:lang w:eastAsia="en-US"/>
        </w:rPr>
        <w:t xml:space="preserve">) </w:t>
      </w:r>
      <w:r w:rsidRPr="00926E01">
        <w:rPr>
          <w:rFonts w:eastAsiaTheme="minorHAnsi"/>
          <w:i/>
          <w:iCs/>
          <w:lang w:eastAsia="en-US"/>
        </w:rPr>
        <w:t xml:space="preserve">и литературная </w:t>
      </w:r>
      <w:r w:rsidRPr="00926E01">
        <w:rPr>
          <w:rFonts w:eastAsiaTheme="minorHAnsi"/>
          <w:lang w:eastAsia="en-US"/>
        </w:rPr>
        <w:t>(</w:t>
      </w:r>
      <w:r w:rsidRPr="00926E01">
        <w:rPr>
          <w:rFonts w:eastAsiaTheme="minorHAnsi"/>
          <w:i/>
          <w:iCs/>
          <w:lang w:eastAsia="en-US"/>
        </w:rPr>
        <w:t>авторская</w:t>
      </w:r>
      <w:r w:rsidRPr="00926E01">
        <w:rPr>
          <w:rFonts w:eastAsiaTheme="minorHAnsi"/>
          <w:lang w:eastAsia="en-US"/>
        </w:rPr>
        <w:t>)</w:t>
      </w:r>
      <w:r w:rsidRPr="00926E01">
        <w:rPr>
          <w:rFonts w:eastAsiaTheme="minorHAnsi"/>
          <w:i/>
          <w:iCs/>
          <w:lang w:eastAsia="en-US"/>
        </w:rPr>
        <w:t xml:space="preserve">. </w:t>
      </w:r>
      <w:r w:rsidRPr="00926E01">
        <w:rPr>
          <w:rFonts w:eastAsiaTheme="minorHAnsi"/>
          <w:lang w:eastAsia="en-US"/>
        </w:rPr>
        <w:t xml:space="preserve">Восприятие текста произведений </w:t>
      </w:r>
      <w:proofErr w:type="spellStart"/>
      <w:r w:rsidRPr="00926E01">
        <w:rPr>
          <w:rFonts w:eastAsiaTheme="minorHAnsi"/>
          <w:lang w:eastAsia="en-US"/>
        </w:rPr>
        <w:t>художествен</w:t>
      </w:r>
      <w:r>
        <w:rPr>
          <w:rFonts w:eastAsiaTheme="minorHAnsi"/>
          <w:lang w:eastAsia="en-US"/>
        </w:rPr>
        <w:t>ой</w:t>
      </w:r>
      <w:proofErr w:type="spellEnd"/>
      <w:r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литературы и устного народного творчества. Фольклорная и литературная (авторская) сказка: сходство и различия. Реальность и волшебство в сказке. Событийная сторона </w:t>
      </w:r>
      <w:proofErr w:type="spellStart"/>
      <w:r w:rsidRPr="00926E01">
        <w:rPr>
          <w:rFonts w:eastAsiaTheme="minorHAnsi"/>
          <w:lang w:eastAsia="en-US"/>
        </w:rPr>
        <w:t>сказок</w:t>
      </w:r>
      <w:proofErr w:type="gramStart"/>
      <w:r w:rsidRPr="00926E01">
        <w:rPr>
          <w:rFonts w:eastAsiaTheme="minorHAnsi"/>
          <w:lang w:eastAsia="en-US"/>
        </w:rPr>
        <w:t>:п</w:t>
      </w:r>
      <w:proofErr w:type="gramEnd"/>
      <w:r w:rsidRPr="00926E01">
        <w:rPr>
          <w:rFonts w:eastAsiaTheme="minorHAnsi"/>
          <w:lang w:eastAsia="en-US"/>
        </w:rPr>
        <w:t>оследовательность</w:t>
      </w:r>
      <w:proofErr w:type="spellEnd"/>
      <w:r w:rsidRPr="00926E01">
        <w:rPr>
          <w:rFonts w:eastAsiaTheme="minorHAnsi"/>
          <w:lang w:eastAsia="en-US"/>
        </w:rPr>
        <w:t xml:space="preserve"> событий в фольклорной (народной) и лите</w:t>
      </w:r>
      <w:r>
        <w:rPr>
          <w:rFonts w:eastAsiaTheme="minorHAnsi"/>
          <w:lang w:eastAsia="en-US"/>
        </w:rPr>
        <w:t>р</w:t>
      </w:r>
      <w:r w:rsidRPr="00926E01">
        <w:rPr>
          <w:rFonts w:eastAsiaTheme="minorHAnsi"/>
          <w:lang w:eastAsia="en-US"/>
        </w:rPr>
        <w:t xml:space="preserve">атурной (авторской) сказке. Отражение сюжета в иллюстрациях. Герои сказочных произведений. </w:t>
      </w:r>
      <w:proofErr w:type="gramStart"/>
      <w:r w:rsidRPr="00926E01">
        <w:rPr>
          <w:rFonts w:eastAsiaTheme="minorHAnsi"/>
          <w:lang w:eastAsia="en-US"/>
        </w:rPr>
        <w:t>Нравственные ценности</w:t>
      </w:r>
      <w:r>
        <w:rPr>
          <w:rFonts w:eastAsiaTheme="minorHAnsi"/>
          <w:i/>
          <w:iCs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и идеи, традиции, быт, культура в русских народных и литературных (авторских) сказках, поступки, отражающие</w:t>
      </w:r>
      <w:r>
        <w:rPr>
          <w:rFonts w:eastAsiaTheme="minorHAnsi"/>
          <w:i/>
          <w:iCs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нравственные качества (отношение к природе, людям, предметам).</w:t>
      </w:r>
      <w:proofErr w:type="gramEnd"/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6E01">
        <w:rPr>
          <w:rFonts w:eastAsiaTheme="minorHAnsi"/>
          <w:i/>
          <w:iCs/>
          <w:lang w:eastAsia="en-US"/>
        </w:rPr>
        <w:t xml:space="preserve">Произведения о детях и для детей. </w:t>
      </w:r>
      <w:r w:rsidRPr="00926E01">
        <w:rPr>
          <w:rFonts w:eastAsiaTheme="minorHAnsi"/>
          <w:lang w:eastAsia="en-US"/>
        </w:rPr>
        <w:t>Понятие «тема произведения» (общее представление): чему посвящено, о чём рассказывает. Главная мысль произведения: его основная идея (чему</w:t>
      </w:r>
      <w:r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учит? какие качества воспи</w:t>
      </w:r>
      <w:r w:rsidR="00AC4FFB">
        <w:rPr>
          <w:rFonts w:eastAsiaTheme="minorHAnsi"/>
          <w:lang w:eastAsia="en-US"/>
        </w:rPr>
        <w:t>тывает?). Произведения одной те</w:t>
      </w:r>
      <w:r w:rsidRPr="00926E01">
        <w:rPr>
          <w:rFonts w:eastAsiaTheme="minorHAnsi"/>
          <w:lang w:eastAsia="en-US"/>
        </w:rPr>
        <w:t>мы, но разных жанров: рассказ, стихотворение, сказка (общее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представление на примере произведений К. Д. Ушинского,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Л. Н. Толстого, В. Г. </w:t>
      </w:r>
      <w:proofErr w:type="spellStart"/>
      <w:r w:rsidRPr="00926E01">
        <w:rPr>
          <w:rFonts w:eastAsiaTheme="minorHAnsi"/>
          <w:lang w:eastAsia="en-US"/>
        </w:rPr>
        <w:t>Сутеева</w:t>
      </w:r>
      <w:proofErr w:type="spellEnd"/>
      <w:r w:rsidRPr="00926E01">
        <w:rPr>
          <w:rFonts w:eastAsiaTheme="minorHAnsi"/>
          <w:lang w:eastAsia="en-US"/>
        </w:rPr>
        <w:t>, Е. А. Пермяка, В. А. Осеевой,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А. Л. </w:t>
      </w:r>
      <w:proofErr w:type="spellStart"/>
      <w:r w:rsidRPr="00926E01">
        <w:rPr>
          <w:rFonts w:eastAsiaTheme="minorHAnsi"/>
          <w:lang w:eastAsia="en-US"/>
        </w:rPr>
        <w:t>Барто</w:t>
      </w:r>
      <w:proofErr w:type="spellEnd"/>
      <w:r w:rsidRPr="00926E01">
        <w:rPr>
          <w:rFonts w:eastAsiaTheme="minorHAnsi"/>
          <w:lang w:eastAsia="en-US"/>
        </w:rPr>
        <w:t xml:space="preserve">, Ю. И. Ермолаева, Р. С. </w:t>
      </w:r>
      <w:proofErr w:type="spellStart"/>
      <w:r w:rsidRPr="00926E01">
        <w:rPr>
          <w:rFonts w:eastAsiaTheme="minorHAnsi"/>
          <w:lang w:eastAsia="en-US"/>
        </w:rPr>
        <w:t>Сефа</w:t>
      </w:r>
      <w:proofErr w:type="spellEnd"/>
      <w:r w:rsidRPr="00926E01">
        <w:rPr>
          <w:rFonts w:eastAsiaTheme="minorHAnsi"/>
          <w:lang w:eastAsia="en-US"/>
        </w:rPr>
        <w:t>, С. В. Михалкова,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В. Д. </w:t>
      </w:r>
      <w:proofErr w:type="spellStart"/>
      <w:r w:rsidRPr="00926E01">
        <w:rPr>
          <w:rFonts w:eastAsiaTheme="minorHAnsi"/>
          <w:lang w:eastAsia="en-US"/>
        </w:rPr>
        <w:t>Берестова</w:t>
      </w:r>
      <w:proofErr w:type="spellEnd"/>
      <w:r w:rsidRPr="00926E01">
        <w:rPr>
          <w:rFonts w:eastAsiaTheme="minorHAnsi"/>
          <w:lang w:eastAsia="en-US"/>
        </w:rPr>
        <w:t>, В. Ю. Драгун</w:t>
      </w:r>
      <w:r w:rsidR="00AC4FFB">
        <w:rPr>
          <w:rFonts w:eastAsiaTheme="minorHAnsi"/>
          <w:lang w:eastAsia="en-US"/>
        </w:rPr>
        <w:t>ского и др.). Характеристика ге</w:t>
      </w:r>
      <w:r w:rsidRPr="00926E01">
        <w:rPr>
          <w:rFonts w:eastAsiaTheme="minorHAnsi"/>
          <w:lang w:eastAsia="en-US"/>
        </w:rPr>
        <w:t>роя произведения, общая о</w:t>
      </w:r>
      <w:r w:rsidR="00AC4FFB">
        <w:rPr>
          <w:rFonts w:eastAsiaTheme="minorHAnsi"/>
          <w:lang w:eastAsia="en-US"/>
        </w:rPr>
        <w:t>ценка поступков. Понимание заго</w:t>
      </w:r>
      <w:r w:rsidRPr="00926E01">
        <w:rPr>
          <w:rFonts w:eastAsiaTheme="minorHAnsi"/>
          <w:lang w:eastAsia="en-US"/>
        </w:rPr>
        <w:t>ловка произведения, его со</w:t>
      </w:r>
      <w:r w:rsidR="00AC4FFB">
        <w:rPr>
          <w:rFonts w:eastAsiaTheme="minorHAnsi"/>
          <w:lang w:eastAsia="en-US"/>
        </w:rPr>
        <w:t>отношения с содержанием произве</w:t>
      </w:r>
      <w:r w:rsidRPr="00926E01">
        <w:rPr>
          <w:rFonts w:eastAsiaTheme="minorHAnsi"/>
          <w:lang w:eastAsia="en-US"/>
        </w:rPr>
        <w:t>дения и его идеей. Осознание нравственно-этических понятий: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друг, дружба, забота, труд, взаимопомощь.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6E01">
        <w:rPr>
          <w:rFonts w:eastAsiaTheme="minorHAnsi"/>
          <w:i/>
          <w:iCs/>
          <w:lang w:eastAsia="en-US"/>
        </w:rPr>
        <w:t xml:space="preserve">Произведения о родной природе. </w:t>
      </w:r>
      <w:r w:rsidR="00AC4FFB">
        <w:rPr>
          <w:rFonts w:eastAsiaTheme="minorHAnsi"/>
          <w:lang w:eastAsia="en-US"/>
        </w:rPr>
        <w:t>Восприятие и самостоятель</w:t>
      </w:r>
      <w:r w:rsidRPr="00926E01">
        <w:rPr>
          <w:rFonts w:eastAsiaTheme="minorHAnsi"/>
          <w:lang w:eastAsia="en-US"/>
        </w:rPr>
        <w:t>ное чтение поэтических произведений о природе (на примере</w:t>
      </w:r>
      <w:r w:rsidR="00AC4FFB">
        <w:rPr>
          <w:rFonts w:eastAsiaTheme="minorHAnsi"/>
          <w:lang w:eastAsia="en-US"/>
        </w:rPr>
        <w:t xml:space="preserve"> до</w:t>
      </w:r>
      <w:r w:rsidRPr="00926E01">
        <w:rPr>
          <w:rFonts w:eastAsiaTheme="minorHAnsi"/>
          <w:lang w:eastAsia="en-US"/>
        </w:rPr>
        <w:t>ступных произведений А. С. Пу</w:t>
      </w:r>
      <w:r w:rsidR="00AC4FFB">
        <w:rPr>
          <w:rFonts w:eastAsiaTheme="minorHAnsi"/>
          <w:lang w:eastAsia="en-US"/>
        </w:rPr>
        <w:t>шкина, Ф. И. Тютчева, А. К. Тол</w:t>
      </w:r>
      <w:r w:rsidRPr="00926E01">
        <w:rPr>
          <w:rFonts w:eastAsiaTheme="minorHAnsi"/>
          <w:lang w:eastAsia="en-US"/>
        </w:rPr>
        <w:t>стого, С. А. Есенина, А. Н. Плещеева, Е. А. Баратынского,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И. С. Никитина, Е. Ф. Трутневой, А. Л. </w:t>
      </w:r>
      <w:proofErr w:type="spellStart"/>
      <w:r w:rsidRPr="00926E01">
        <w:rPr>
          <w:rFonts w:eastAsiaTheme="minorHAnsi"/>
          <w:lang w:eastAsia="en-US"/>
        </w:rPr>
        <w:t>Барто</w:t>
      </w:r>
      <w:proofErr w:type="spellEnd"/>
      <w:r w:rsidRPr="00926E01">
        <w:rPr>
          <w:rFonts w:eastAsiaTheme="minorHAnsi"/>
          <w:lang w:eastAsia="en-US"/>
        </w:rPr>
        <w:t xml:space="preserve">, С. Я. </w:t>
      </w:r>
      <w:proofErr w:type="spellStart"/>
      <w:r w:rsidRPr="00926E01">
        <w:rPr>
          <w:rFonts w:eastAsiaTheme="minorHAnsi"/>
          <w:lang w:eastAsia="en-US"/>
        </w:rPr>
        <w:t>Маршакаи</w:t>
      </w:r>
      <w:proofErr w:type="spellEnd"/>
      <w:r w:rsidRPr="00926E01">
        <w:rPr>
          <w:rFonts w:eastAsiaTheme="minorHAnsi"/>
          <w:lang w:eastAsia="en-US"/>
        </w:rPr>
        <w:t xml:space="preserve"> др.). Тема поэтических про</w:t>
      </w:r>
      <w:r w:rsidR="00AC4FFB">
        <w:rPr>
          <w:rFonts w:eastAsiaTheme="minorHAnsi"/>
          <w:lang w:eastAsia="en-US"/>
        </w:rPr>
        <w:t>изведений: звуки и краски приро</w:t>
      </w:r>
      <w:r w:rsidRPr="00926E01">
        <w:rPr>
          <w:rFonts w:eastAsiaTheme="minorHAnsi"/>
          <w:lang w:eastAsia="en-US"/>
        </w:rPr>
        <w:t>ды, времена года, человек и природа; Родина, природа родного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края. </w:t>
      </w:r>
      <w:proofErr w:type="gramStart"/>
      <w:r w:rsidRPr="00926E01">
        <w:rPr>
          <w:rFonts w:eastAsiaTheme="minorHAnsi"/>
          <w:lang w:eastAsia="en-US"/>
        </w:rPr>
        <w:t>Особенности стихотво</w:t>
      </w:r>
      <w:r w:rsidR="00AC4FFB">
        <w:rPr>
          <w:rFonts w:eastAsiaTheme="minorHAnsi"/>
          <w:lang w:eastAsia="en-US"/>
        </w:rPr>
        <w:t>рной речи, сравнение с прозаиче</w:t>
      </w:r>
      <w:r w:rsidRPr="00926E01">
        <w:rPr>
          <w:rFonts w:eastAsiaTheme="minorHAnsi"/>
          <w:lang w:eastAsia="en-US"/>
        </w:rPr>
        <w:t>ской: рифма, ритм (практическое ознакомление).</w:t>
      </w:r>
      <w:proofErr w:type="gramEnd"/>
      <w:r w:rsidRPr="00926E01">
        <w:rPr>
          <w:rFonts w:eastAsiaTheme="minorHAnsi"/>
          <w:lang w:eastAsia="en-US"/>
        </w:rPr>
        <w:t xml:space="preserve"> Настроение,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которое рождает поэтическое произведение. Отражение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нравственной идеи в произведении: любовь к Родине, природе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родного края. Иллюстрация к произведению как отражение </w:t>
      </w:r>
      <w:proofErr w:type="spellStart"/>
      <w:proofErr w:type="gramStart"/>
      <w:r w:rsidRPr="00926E01">
        <w:rPr>
          <w:rFonts w:eastAsiaTheme="minorHAnsi"/>
          <w:lang w:eastAsia="en-US"/>
        </w:rPr>
        <w:t>эмо-ционального</w:t>
      </w:r>
      <w:proofErr w:type="spellEnd"/>
      <w:proofErr w:type="gramEnd"/>
      <w:r w:rsidRPr="00926E01">
        <w:rPr>
          <w:rFonts w:eastAsiaTheme="minorHAnsi"/>
          <w:lang w:eastAsia="en-US"/>
        </w:rPr>
        <w:t xml:space="preserve"> отклика на произведение. Выразительное чтение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поэзии. Роль интонации п</w:t>
      </w:r>
      <w:r w:rsidR="00AC4FFB">
        <w:rPr>
          <w:rFonts w:eastAsiaTheme="minorHAnsi"/>
          <w:lang w:eastAsia="en-US"/>
        </w:rPr>
        <w:t>ри выразительном чтении. Интона</w:t>
      </w:r>
      <w:r w:rsidRPr="00926E01">
        <w:rPr>
          <w:rFonts w:eastAsiaTheme="minorHAnsi"/>
          <w:lang w:eastAsia="en-US"/>
        </w:rPr>
        <w:t>ционный рисунок выразительного чтения: ритм, темп, сила голоса.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926E01">
        <w:rPr>
          <w:rFonts w:eastAsiaTheme="minorHAnsi"/>
          <w:i/>
          <w:iCs/>
          <w:lang w:eastAsia="en-US"/>
        </w:rPr>
        <w:t>Устное народное творчество — малые фольклорные жанры.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926E01">
        <w:rPr>
          <w:rFonts w:eastAsiaTheme="minorHAnsi"/>
          <w:lang w:eastAsia="en-US"/>
        </w:rPr>
        <w:t>Многообразие малых жанров у</w:t>
      </w:r>
      <w:r w:rsidR="00AC4FFB">
        <w:rPr>
          <w:rFonts w:eastAsiaTheme="minorHAnsi"/>
          <w:lang w:eastAsia="en-US"/>
        </w:rPr>
        <w:t xml:space="preserve">стного народного творчества: </w:t>
      </w:r>
      <w:proofErr w:type="spellStart"/>
      <w:r w:rsidR="00AC4FFB">
        <w:rPr>
          <w:rFonts w:eastAsiaTheme="minorHAnsi"/>
          <w:lang w:eastAsia="en-US"/>
        </w:rPr>
        <w:t>по</w:t>
      </w:r>
      <w:r w:rsidRPr="00926E01">
        <w:rPr>
          <w:rFonts w:eastAsiaTheme="minorHAnsi"/>
          <w:lang w:eastAsia="en-US"/>
        </w:rPr>
        <w:t>тешка</w:t>
      </w:r>
      <w:proofErr w:type="spellEnd"/>
      <w:r w:rsidRPr="00926E01">
        <w:rPr>
          <w:rFonts w:eastAsiaTheme="minorHAnsi"/>
          <w:lang w:eastAsia="en-US"/>
        </w:rPr>
        <w:t>, загадка, пословица, их назначение (веселить, потешать,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играть, поучать).</w:t>
      </w:r>
      <w:proofErr w:type="gramEnd"/>
      <w:r w:rsidRPr="00926E01">
        <w:rPr>
          <w:rFonts w:eastAsiaTheme="minorHAnsi"/>
          <w:lang w:eastAsia="en-US"/>
        </w:rPr>
        <w:t xml:space="preserve"> Особенности разных малых фольклорных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жанров. </w:t>
      </w:r>
      <w:proofErr w:type="spellStart"/>
      <w:r w:rsidRPr="00926E01">
        <w:rPr>
          <w:rFonts w:eastAsiaTheme="minorHAnsi"/>
          <w:lang w:eastAsia="en-US"/>
        </w:rPr>
        <w:t>Потешка</w:t>
      </w:r>
      <w:proofErr w:type="spellEnd"/>
      <w:r w:rsidRPr="00926E01">
        <w:rPr>
          <w:rFonts w:eastAsiaTheme="minorHAnsi"/>
          <w:lang w:eastAsia="en-US"/>
        </w:rPr>
        <w:t xml:space="preserve"> — игро</w:t>
      </w:r>
      <w:r w:rsidR="00AC4FFB">
        <w:rPr>
          <w:rFonts w:eastAsiaTheme="minorHAnsi"/>
          <w:lang w:eastAsia="en-US"/>
        </w:rPr>
        <w:t xml:space="preserve">вой народный фольклор. Загадки - </w:t>
      </w:r>
      <w:r w:rsidRPr="00926E01">
        <w:rPr>
          <w:rFonts w:eastAsiaTheme="minorHAnsi"/>
          <w:lang w:eastAsia="en-US"/>
        </w:rPr>
        <w:t>средство воспитания живост</w:t>
      </w:r>
      <w:r w:rsidR="00AC4FFB">
        <w:rPr>
          <w:rFonts w:eastAsiaTheme="minorHAnsi"/>
          <w:lang w:eastAsia="en-US"/>
        </w:rPr>
        <w:t>и ума, сообразительности. Посло</w:t>
      </w:r>
      <w:r w:rsidRPr="00926E01">
        <w:rPr>
          <w:rFonts w:eastAsiaTheme="minorHAnsi"/>
          <w:lang w:eastAsia="en-US"/>
        </w:rPr>
        <w:t>вицы — проявление народной мудрости, средство воспитания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понимания жизненных правил.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6E01">
        <w:rPr>
          <w:rFonts w:eastAsiaTheme="minorHAnsi"/>
          <w:i/>
          <w:iCs/>
          <w:lang w:eastAsia="en-US"/>
        </w:rPr>
        <w:t xml:space="preserve">Произведения о братьях наших меньших. </w:t>
      </w:r>
      <w:r w:rsidR="00AC4FFB">
        <w:rPr>
          <w:rFonts w:eastAsiaTheme="minorHAnsi"/>
          <w:lang w:eastAsia="en-US"/>
        </w:rPr>
        <w:t>Животные — ге</w:t>
      </w:r>
      <w:r w:rsidRPr="00926E01">
        <w:rPr>
          <w:rFonts w:eastAsiaTheme="minorHAnsi"/>
          <w:lang w:eastAsia="en-US"/>
        </w:rPr>
        <w:t>рои произведений. Цель и н</w:t>
      </w:r>
      <w:r w:rsidR="00AC4FFB">
        <w:rPr>
          <w:rFonts w:eastAsiaTheme="minorHAnsi"/>
          <w:lang w:eastAsia="en-US"/>
        </w:rPr>
        <w:t>азначение произведений о взаимо</w:t>
      </w:r>
      <w:r w:rsidRPr="00926E01">
        <w:rPr>
          <w:rFonts w:eastAsiaTheme="minorHAnsi"/>
          <w:lang w:eastAsia="en-US"/>
        </w:rPr>
        <w:t>отношениях человека и животных — воспитание добрых чувств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и бережного отношения к</w:t>
      </w:r>
      <w:r w:rsidR="00AC4FFB">
        <w:rPr>
          <w:rFonts w:eastAsiaTheme="minorHAnsi"/>
          <w:lang w:eastAsia="en-US"/>
        </w:rPr>
        <w:t xml:space="preserve"> животным. Виды текстов: художе</w:t>
      </w:r>
      <w:r w:rsidRPr="00926E01">
        <w:rPr>
          <w:rFonts w:eastAsiaTheme="minorHAnsi"/>
          <w:lang w:eastAsia="en-US"/>
        </w:rPr>
        <w:t>ственный и научно-познават</w:t>
      </w:r>
      <w:r w:rsidR="00AC4FFB">
        <w:rPr>
          <w:rFonts w:eastAsiaTheme="minorHAnsi"/>
          <w:lang w:eastAsia="en-US"/>
        </w:rPr>
        <w:t>ельный, их сравнение. Характери</w:t>
      </w:r>
      <w:r w:rsidRPr="00926E01">
        <w:rPr>
          <w:rFonts w:eastAsiaTheme="minorHAnsi"/>
          <w:lang w:eastAsia="en-US"/>
        </w:rPr>
        <w:t>стика героя: описание его внешности, поступки</w:t>
      </w:r>
      <w:r w:rsidR="00AC4FFB">
        <w:rPr>
          <w:rFonts w:eastAsiaTheme="minorHAnsi"/>
          <w:lang w:eastAsia="en-US"/>
        </w:rPr>
        <w:t>, речь, взаимо</w:t>
      </w:r>
      <w:r w:rsidRPr="00926E01">
        <w:rPr>
          <w:rFonts w:eastAsiaTheme="minorHAnsi"/>
          <w:lang w:eastAsia="en-US"/>
        </w:rPr>
        <w:t>отношения с другими героя</w:t>
      </w:r>
      <w:r w:rsidR="00AC4FFB">
        <w:rPr>
          <w:rFonts w:eastAsiaTheme="minorHAnsi"/>
          <w:lang w:eastAsia="en-US"/>
        </w:rPr>
        <w:t>ми произведения. Авторское отно</w:t>
      </w:r>
      <w:r w:rsidRPr="00926E01">
        <w:rPr>
          <w:rFonts w:eastAsiaTheme="minorHAnsi"/>
          <w:lang w:eastAsia="en-US"/>
        </w:rPr>
        <w:t>шение к герою. Осознание нравственно-этических понятий: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любовь и забота о животных.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6E01">
        <w:rPr>
          <w:rFonts w:eastAsiaTheme="minorHAnsi"/>
          <w:i/>
          <w:iCs/>
          <w:lang w:eastAsia="en-US"/>
        </w:rPr>
        <w:t xml:space="preserve">Произведения о маме. </w:t>
      </w:r>
      <w:r w:rsidRPr="00926E01">
        <w:rPr>
          <w:rFonts w:eastAsiaTheme="minorHAnsi"/>
          <w:lang w:eastAsia="en-US"/>
        </w:rPr>
        <w:t>Восприятие и самостоятельное чтение</w:t>
      </w:r>
      <w:r w:rsidR="00AC4FFB">
        <w:rPr>
          <w:rFonts w:eastAsiaTheme="minorHAnsi"/>
          <w:lang w:eastAsia="en-US"/>
        </w:rPr>
        <w:t xml:space="preserve"> </w:t>
      </w:r>
      <w:proofErr w:type="spellStart"/>
      <w:r w:rsidRPr="00926E01">
        <w:rPr>
          <w:rFonts w:eastAsiaTheme="minorHAnsi"/>
          <w:lang w:eastAsia="en-US"/>
        </w:rPr>
        <w:t>разножанровых</w:t>
      </w:r>
      <w:proofErr w:type="spellEnd"/>
      <w:r w:rsidRPr="00926E01">
        <w:rPr>
          <w:rFonts w:eastAsiaTheme="minorHAnsi"/>
          <w:lang w:eastAsia="en-US"/>
        </w:rPr>
        <w:t xml:space="preserve"> произведений о маме (на примере доступных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произведений </w:t>
      </w:r>
      <w:r w:rsidR="00AC4FFB">
        <w:rPr>
          <w:rFonts w:eastAsiaTheme="minorHAnsi"/>
          <w:lang w:eastAsia="en-US"/>
        </w:rPr>
        <w:t xml:space="preserve"> Е.</w:t>
      </w:r>
      <w:r w:rsidRPr="00926E01">
        <w:rPr>
          <w:rFonts w:eastAsiaTheme="minorHAnsi"/>
          <w:lang w:eastAsia="en-US"/>
        </w:rPr>
        <w:t xml:space="preserve">А. Благининой, А. Л. </w:t>
      </w:r>
      <w:proofErr w:type="spellStart"/>
      <w:r w:rsidRPr="00926E01">
        <w:rPr>
          <w:rFonts w:eastAsiaTheme="minorHAnsi"/>
          <w:lang w:eastAsia="en-US"/>
        </w:rPr>
        <w:t>Барто</w:t>
      </w:r>
      <w:proofErr w:type="spellEnd"/>
      <w:r w:rsidRPr="00926E01">
        <w:rPr>
          <w:rFonts w:eastAsiaTheme="minorHAnsi"/>
          <w:lang w:eastAsia="en-US"/>
        </w:rPr>
        <w:t xml:space="preserve">, Н. Н. </w:t>
      </w:r>
      <w:proofErr w:type="spellStart"/>
      <w:r w:rsidRPr="00926E01">
        <w:rPr>
          <w:rFonts w:eastAsiaTheme="minorHAnsi"/>
          <w:lang w:eastAsia="en-US"/>
        </w:rPr>
        <w:t>Бромлей</w:t>
      </w:r>
      <w:proofErr w:type="spellEnd"/>
      <w:r w:rsidRPr="00926E01">
        <w:rPr>
          <w:rFonts w:eastAsiaTheme="minorHAnsi"/>
          <w:lang w:eastAsia="en-US"/>
        </w:rPr>
        <w:t>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А. В. Митяева, В. Д. </w:t>
      </w:r>
      <w:proofErr w:type="spellStart"/>
      <w:r w:rsidRPr="00926E01">
        <w:rPr>
          <w:rFonts w:eastAsiaTheme="minorHAnsi"/>
          <w:lang w:eastAsia="en-US"/>
        </w:rPr>
        <w:t>Берестова</w:t>
      </w:r>
      <w:proofErr w:type="spellEnd"/>
      <w:r w:rsidRPr="00926E01">
        <w:rPr>
          <w:rFonts w:eastAsiaTheme="minorHAnsi"/>
          <w:lang w:eastAsia="en-US"/>
        </w:rPr>
        <w:t xml:space="preserve">, Э. Э. </w:t>
      </w:r>
      <w:proofErr w:type="spellStart"/>
      <w:r w:rsidRPr="00926E01">
        <w:rPr>
          <w:rFonts w:eastAsiaTheme="minorHAnsi"/>
          <w:lang w:eastAsia="en-US"/>
        </w:rPr>
        <w:t>Мошковской</w:t>
      </w:r>
      <w:proofErr w:type="spellEnd"/>
      <w:r w:rsidRPr="00926E01">
        <w:rPr>
          <w:rFonts w:eastAsiaTheme="minorHAnsi"/>
          <w:lang w:eastAsia="en-US"/>
        </w:rPr>
        <w:t xml:space="preserve">, Г. П. </w:t>
      </w:r>
      <w:proofErr w:type="spellStart"/>
      <w:r w:rsidRPr="00926E01">
        <w:rPr>
          <w:rFonts w:eastAsiaTheme="minorHAnsi"/>
          <w:lang w:eastAsia="en-US"/>
        </w:rPr>
        <w:t>Виеру</w:t>
      </w:r>
      <w:proofErr w:type="spellEnd"/>
      <w:r w:rsidRPr="00926E01">
        <w:rPr>
          <w:rFonts w:eastAsiaTheme="minorHAnsi"/>
          <w:lang w:eastAsia="en-US"/>
        </w:rPr>
        <w:t>,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 xml:space="preserve">Р. С. </w:t>
      </w:r>
      <w:proofErr w:type="spellStart"/>
      <w:r w:rsidRPr="00926E01">
        <w:rPr>
          <w:rFonts w:eastAsiaTheme="minorHAnsi"/>
          <w:lang w:eastAsia="en-US"/>
        </w:rPr>
        <w:t>Сефа</w:t>
      </w:r>
      <w:proofErr w:type="spellEnd"/>
      <w:r w:rsidRPr="00926E01">
        <w:rPr>
          <w:rFonts w:eastAsiaTheme="minorHAnsi"/>
          <w:lang w:eastAsia="en-US"/>
        </w:rPr>
        <w:t xml:space="preserve"> и др.). Осознание нравственно-этических понятий: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чувство любви как привязанность одного человека к другому</w:t>
      </w:r>
    </w:p>
    <w:p w:rsidR="00926E01" w:rsidRPr="00926E01" w:rsidRDefault="00926E01" w:rsidP="00926E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6E01">
        <w:rPr>
          <w:rFonts w:eastAsiaTheme="minorHAnsi"/>
          <w:lang w:eastAsia="en-US"/>
        </w:rPr>
        <w:t xml:space="preserve">(матери к ребёнку, детей к </w:t>
      </w:r>
      <w:r w:rsidR="00AC4FFB">
        <w:rPr>
          <w:rFonts w:eastAsiaTheme="minorHAnsi"/>
          <w:lang w:eastAsia="en-US"/>
        </w:rPr>
        <w:t xml:space="preserve">матери, </w:t>
      </w:r>
      <w:proofErr w:type="gramStart"/>
      <w:r w:rsidR="00AC4FFB">
        <w:rPr>
          <w:rFonts w:eastAsiaTheme="minorHAnsi"/>
          <w:lang w:eastAsia="en-US"/>
        </w:rPr>
        <w:t>близким</w:t>
      </w:r>
      <w:proofErr w:type="gramEnd"/>
      <w:r w:rsidR="00AC4FFB">
        <w:rPr>
          <w:rFonts w:eastAsiaTheme="minorHAnsi"/>
          <w:lang w:eastAsia="en-US"/>
        </w:rPr>
        <w:t>), проявление люб</w:t>
      </w:r>
      <w:r w:rsidRPr="00926E01">
        <w:rPr>
          <w:rFonts w:eastAsiaTheme="minorHAnsi"/>
          <w:lang w:eastAsia="en-US"/>
        </w:rPr>
        <w:t>ви и заботы о родных людях.</w:t>
      </w:r>
    </w:p>
    <w:p w:rsidR="00926E01" w:rsidRPr="00AC4FFB" w:rsidRDefault="00926E01" w:rsidP="00926E01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926E01">
        <w:rPr>
          <w:rFonts w:eastAsiaTheme="minorHAnsi"/>
          <w:i/>
          <w:iCs/>
          <w:lang w:eastAsia="en-US"/>
        </w:rPr>
        <w:lastRenderedPageBreak/>
        <w:t>Фольклорные и авторские</w:t>
      </w:r>
      <w:r w:rsidR="00AC4FFB">
        <w:rPr>
          <w:rFonts w:eastAsiaTheme="minorHAnsi"/>
          <w:i/>
          <w:iCs/>
          <w:lang w:eastAsia="en-US"/>
        </w:rPr>
        <w:t xml:space="preserve"> произведения о чудесах и фанта</w:t>
      </w:r>
      <w:r w:rsidRPr="00926E01">
        <w:rPr>
          <w:rFonts w:eastAsiaTheme="minorHAnsi"/>
          <w:i/>
          <w:iCs/>
          <w:lang w:eastAsia="en-US"/>
        </w:rPr>
        <w:t xml:space="preserve">зии. </w:t>
      </w:r>
      <w:r w:rsidRPr="00926E01">
        <w:rPr>
          <w:rFonts w:eastAsiaTheme="minorHAnsi"/>
          <w:lang w:eastAsia="en-US"/>
        </w:rPr>
        <w:t>Способность автора прои</w:t>
      </w:r>
      <w:r w:rsidR="00AC4FFB">
        <w:rPr>
          <w:rFonts w:eastAsiaTheme="minorHAnsi"/>
          <w:lang w:eastAsia="en-US"/>
        </w:rPr>
        <w:t>зведения замечать чудесное в ка</w:t>
      </w:r>
      <w:r w:rsidRPr="00926E01">
        <w:rPr>
          <w:rFonts w:eastAsiaTheme="minorHAnsi"/>
          <w:lang w:eastAsia="en-US"/>
        </w:rPr>
        <w:t>ждом жизненном проявлении, необычное в обыкновенных</w:t>
      </w:r>
      <w:r w:rsidR="00AC4FFB">
        <w:rPr>
          <w:rFonts w:eastAsiaTheme="minorHAnsi"/>
          <w:i/>
          <w:iCs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явлениях окружающего мир</w:t>
      </w:r>
      <w:r w:rsidR="00AC4FFB">
        <w:rPr>
          <w:rFonts w:eastAsiaTheme="minorHAnsi"/>
          <w:lang w:eastAsia="en-US"/>
        </w:rPr>
        <w:t>а. Сочетание в произведении реа</w:t>
      </w:r>
      <w:r w:rsidRPr="00926E01">
        <w:rPr>
          <w:rFonts w:eastAsiaTheme="minorHAnsi"/>
          <w:lang w:eastAsia="en-US"/>
        </w:rPr>
        <w:t xml:space="preserve">листических событий с </w:t>
      </w:r>
      <w:proofErr w:type="gramStart"/>
      <w:r w:rsidRPr="00926E01">
        <w:rPr>
          <w:rFonts w:eastAsiaTheme="minorHAnsi"/>
          <w:lang w:eastAsia="en-US"/>
        </w:rPr>
        <w:t>нео</w:t>
      </w:r>
      <w:r w:rsidR="00AC4FFB">
        <w:rPr>
          <w:rFonts w:eastAsiaTheme="minorHAnsi"/>
          <w:lang w:eastAsia="en-US"/>
        </w:rPr>
        <w:t>бычными</w:t>
      </w:r>
      <w:proofErr w:type="gramEnd"/>
      <w:r w:rsidR="00AC4FFB">
        <w:rPr>
          <w:rFonts w:eastAsiaTheme="minorHAnsi"/>
          <w:lang w:eastAsia="en-US"/>
        </w:rPr>
        <w:t>, сказочными, фантастиче</w:t>
      </w:r>
      <w:r w:rsidRPr="00926E01">
        <w:rPr>
          <w:rFonts w:eastAsiaTheme="minorHAnsi"/>
          <w:lang w:eastAsia="en-US"/>
        </w:rPr>
        <w:t>скими.</w:t>
      </w:r>
    </w:p>
    <w:p w:rsidR="00926E01" w:rsidRPr="00AC4FFB" w:rsidRDefault="00926E01" w:rsidP="00AC4FF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26E01">
        <w:rPr>
          <w:rFonts w:eastAsiaTheme="minorHAnsi"/>
          <w:i/>
          <w:iCs/>
          <w:lang w:eastAsia="en-US"/>
        </w:rPr>
        <w:t xml:space="preserve">Библиографическая культура </w:t>
      </w:r>
      <w:r w:rsidRPr="00926E01">
        <w:rPr>
          <w:rFonts w:eastAsiaTheme="minorHAnsi"/>
          <w:lang w:eastAsia="en-US"/>
        </w:rPr>
        <w:t>(</w:t>
      </w:r>
      <w:r w:rsidRPr="00926E01">
        <w:rPr>
          <w:rFonts w:eastAsiaTheme="minorHAnsi"/>
          <w:i/>
          <w:iCs/>
          <w:lang w:eastAsia="en-US"/>
        </w:rPr>
        <w:t>работа с детской книгой</w:t>
      </w:r>
      <w:r w:rsidRPr="00926E01">
        <w:rPr>
          <w:rFonts w:eastAsiaTheme="minorHAnsi"/>
          <w:lang w:eastAsia="en-US"/>
        </w:rPr>
        <w:t>).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Представление о том, что к</w:t>
      </w:r>
      <w:r w:rsidR="00AC4FFB">
        <w:rPr>
          <w:rFonts w:eastAsiaTheme="minorHAnsi"/>
          <w:lang w:eastAsia="en-US"/>
        </w:rPr>
        <w:t>нига — источник необходимых зна</w:t>
      </w:r>
      <w:r w:rsidRPr="00926E01">
        <w:rPr>
          <w:rFonts w:eastAsiaTheme="minorHAnsi"/>
          <w:lang w:eastAsia="en-US"/>
        </w:rPr>
        <w:t>ний. Обложка, оглавление,</w:t>
      </w:r>
      <w:r w:rsidR="00AC4FFB">
        <w:rPr>
          <w:rFonts w:eastAsiaTheme="minorHAnsi"/>
          <w:lang w:eastAsia="en-US"/>
        </w:rPr>
        <w:t xml:space="preserve"> иллюстрации — элементы ориенти</w:t>
      </w:r>
      <w:r w:rsidRPr="00926E01">
        <w:rPr>
          <w:rFonts w:eastAsiaTheme="minorHAnsi"/>
          <w:lang w:eastAsia="en-US"/>
        </w:rPr>
        <w:t>ровки в книге. Умение использовать тематический каталог при</w:t>
      </w:r>
      <w:r w:rsidR="00AC4FFB">
        <w:rPr>
          <w:rFonts w:eastAsiaTheme="minorHAnsi"/>
          <w:lang w:eastAsia="en-US"/>
        </w:rPr>
        <w:t xml:space="preserve"> </w:t>
      </w:r>
      <w:r w:rsidRPr="00926E01">
        <w:rPr>
          <w:rFonts w:eastAsiaTheme="minorHAnsi"/>
          <w:lang w:eastAsia="en-US"/>
        </w:rPr>
        <w:t>выборе книг в библиотеке.</w:t>
      </w:r>
    </w:p>
    <w:p w:rsidR="004D1CA3" w:rsidRPr="00926E01" w:rsidRDefault="004D1CA3" w:rsidP="00926E01">
      <w:pPr>
        <w:tabs>
          <w:tab w:val="left" w:pos="2640"/>
        </w:tabs>
        <w:jc w:val="both"/>
        <w:rPr>
          <w:b/>
        </w:rPr>
      </w:pPr>
    </w:p>
    <w:p w:rsidR="004D1CA3" w:rsidRPr="00926E01" w:rsidRDefault="004D1CA3" w:rsidP="00926E01">
      <w:pPr>
        <w:tabs>
          <w:tab w:val="left" w:pos="2640"/>
        </w:tabs>
        <w:jc w:val="both"/>
        <w:rPr>
          <w:b/>
        </w:rPr>
      </w:pPr>
    </w:p>
    <w:p w:rsidR="006F660A" w:rsidRDefault="006F660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35110" w:rsidRDefault="00135110" w:rsidP="00135110">
      <w:pPr>
        <w:tabs>
          <w:tab w:val="left" w:pos="2640"/>
        </w:tabs>
        <w:jc w:val="center"/>
        <w:rPr>
          <w:b/>
        </w:rPr>
      </w:pPr>
      <w:r>
        <w:rPr>
          <w:b/>
        </w:rPr>
        <w:lastRenderedPageBreak/>
        <w:t xml:space="preserve">ПЛАНИРУЕМЫЕ РАЗУЛЬТАТЫ ОСВОЕНИЯ </w:t>
      </w:r>
      <w:r w:rsidR="00AC4FFB">
        <w:rPr>
          <w:b/>
        </w:rPr>
        <w:t xml:space="preserve">ПРОГРАММЫ </w:t>
      </w:r>
      <w:r>
        <w:rPr>
          <w:b/>
        </w:rPr>
        <w:t>УЧЕБНОГО ПРЕДМЕТА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ЛИЧНОСТНЫЕ РЕЗУЛЬТАТЫ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 xml:space="preserve">Личностные результаты </w:t>
      </w:r>
      <w:r w:rsidR="00180AD0">
        <w:rPr>
          <w:rFonts w:eastAsiaTheme="minorHAnsi"/>
          <w:lang w:eastAsia="en-US"/>
        </w:rPr>
        <w:t>освоения программы предмета «Ли</w:t>
      </w:r>
      <w:r w:rsidRPr="004530AA">
        <w:rPr>
          <w:rFonts w:eastAsiaTheme="minorHAnsi"/>
          <w:lang w:eastAsia="en-US"/>
        </w:rPr>
        <w:t>тературное чтение» достигаются в процессе един</w:t>
      </w:r>
      <w:r w:rsidR="00180AD0">
        <w:rPr>
          <w:rFonts w:eastAsiaTheme="minorHAnsi"/>
          <w:lang w:eastAsia="en-US"/>
        </w:rPr>
        <w:t xml:space="preserve">ства учебной </w:t>
      </w:r>
      <w:r w:rsidRPr="004530AA">
        <w:rPr>
          <w:rFonts w:eastAsiaTheme="minorHAnsi"/>
          <w:lang w:eastAsia="en-US"/>
        </w:rPr>
        <w:t>и воспитательной деятельн</w:t>
      </w:r>
      <w:r w:rsidR="00180AD0">
        <w:rPr>
          <w:rFonts w:eastAsiaTheme="minorHAnsi"/>
          <w:lang w:eastAsia="en-US"/>
        </w:rPr>
        <w:t xml:space="preserve">ости, обеспечивающей позитивную </w:t>
      </w:r>
      <w:r w:rsidRPr="004530AA">
        <w:rPr>
          <w:rFonts w:eastAsiaTheme="minorHAnsi"/>
          <w:lang w:eastAsia="en-US"/>
        </w:rPr>
        <w:t>динамику развития лично</w:t>
      </w:r>
      <w:r w:rsidR="00180AD0">
        <w:rPr>
          <w:rFonts w:eastAsiaTheme="minorHAnsi"/>
          <w:lang w:eastAsia="en-US"/>
        </w:rPr>
        <w:t xml:space="preserve">сти младшего школьника, ориентированную на процессы </w:t>
      </w:r>
      <w:r w:rsidRPr="004530AA">
        <w:rPr>
          <w:rFonts w:eastAsiaTheme="minorHAnsi"/>
          <w:lang w:eastAsia="en-US"/>
        </w:rPr>
        <w:t>самоп</w:t>
      </w:r>
      <w:r w:rsidR="00180AD0">
        <w:rPr>
          <w:rFonts w:eastAsiaTheme="minorHAnsi"/>
          <w:lang w:eastAsia="en-US"/>
        </w:rPr>
        <w:t>ознания, саморазвития и самовос</w:t>
      </w:r>
      <w:r w:rsidRPr="004530AA">
        <w:rPr>
          <w:rFonts w:eastAsiaTheme="minorHAnsi"/>
          <w:lang w:eastAsia="en-US"/>
        </w:rPr>
        <w:t>питания. Личностные рез</w:t>
      </w:r>
      <w:r w:rsidR="00180AD0">
        <w:rPr>
          <w:rFonts w:eastAsiaTheme="minorHAnsi"/>
          <w:lang w:eastAsia="en-US"/>
        </w:rPr>
        <w:t>ультаты освоения программы пред</w:t>
      </w:r>
      <w:r w:rsidRPr="004530AA">
        <w:rPr>
          <w:rFonts w:eastAsiaTheme="minorHAnsi"/>
          <w:lang w:eastAsia="en-US"/>
        </w:rPr>
        <w:t>мета «Литературное чте</w:t>
      </w:r>
      <w:r w:rsidR="00180AD0">
        <w:rPr>
          <w:rFonts w:eastAsiaTheme="minorHAnsi"/>
          <w:lang w:eastAsia="en-US"/>
        </w:rPr>
        <w:t>ние» отражают освоение младшими школь</w:t>
      </w:r>
      <w:r w:rsidRPr="004530AA">
        <w:rPr>
          <w:rFonts w:eastAsiaTheme="minorHAnsi"/>
          <w:lang w:eastAsia="en-US"/>
        </w:rPr>
        <w:t>никами социально з</w:t>
      </w:r>
      <w:r w:rsidR="00180AD0">
        <w:rPr>
          <w:rFonts w:eastAsiaTheme="minorHAnsi"/>
          <w:lang w:eastAsia="en-US"/>
        </w:rPr>
        <w:t>начимых норм и отношений, разви</w:t>
      </w:r>
      <w:r w:rsidRPr="004530AA">
        <w:rPr>
          <w:rFonts w:eastAsiaTheme="minorHAnsi"/>
          <w:lang w:eastAsia="en-US"/>
        </w:rPr>
        <w:t>тие пози</w:t>
      </w:r>
      <w:r w:rsidR="00180AD0">
        <w:rPr>
          <w:rFonts w:eastAsiaTheme="minorHAnsi"/>
          <w:lang w:eastAsia="en-US"/>
        </w:rPr>
        <w:t xml:space="preserve">тивного отношения обучающихся к общественным, </w:t>
      </w:r>
      <w:r w:rsidRPr="004530AA">
        <w:rPr>
          <w:rFonts w:eastAsiaTheme="minorHAnsi"/>
          <w:lang w:eastAsia="en-US"/>
        </w:rPr>
        <w:t xml:space="preserve">традиционным, </w:t>
      </w:r>
      <w:proofErr w:type="spellStart"/>
      <w:r w:rsidRPr="004530AA">
        <w:rPr>
          <w:rFonts w:eastAsiaTheme="minorHAnsi"/>
          <w:lang w:eastAsia="en-US"/>
        </w:rPr>
        <w:t>социоку</w:t>
      </w:r>
      <w:r w:rsidR="00180AD0">
        <w:rPr>
          <w:rFonts w:eastAsiaTheme="minorHAnsi"/>
          <w:lang w:eastAsia="en-US"/>
        </w:rPr>
        <w:t>льтурным</w:t>
      </w:r>
      <w:proofErr w:type="spellEnd"/>
      <w:r w:rsidR="00180AD0">
        <w:rPr>
          <w:rFonts w:eastAsiaTheme="minorHAnsi"/>
          <w:lang w:eastAsia="en-US"/>
        </w:rPr>
        <w:t xml:space="preserve"> и духовно-нравственным </w:t>
      </w:r>
      <w:r w:rsidRPr="004530AA">
        <w:rPr>
          <w:rFonts w:eastAsiaTheme="minorHAnsi"/>
          <w:lang w:eastAsia="en-US"/>
        </w:rPr>
        <w:t>ценностям, приобретение опыта применения сформированных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представлений и отношений на практике.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Гражданско-патриотическое воспитание: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 xml:space="preserve"> </w:t>
      </w:r>
      <w:r w:rsidR="00180AD0">
        <w:rPr>
          <w:rFonts w:eastAsiaTheme="minorHAnsi"/>
          <w:lang w:eastAsia="en-US"/>
        </w:rPr>
        <w:t>-</w:t>
      </w:r>
      <w:r w:rsidRPr="004530AA">
        <w:rPr>
          <w:rFonts w:eastAsiaTheme="minorHAnsi"/>
          <w:lang w:eastAsia="en-US"/>
        </w:rPr>
        <w:t>становление ценностного</w:t>
      </w:r>
      <w:r w:rsidR="00180AD0">
        <w:rPr>
          <w:rFonts w:eastAsiaTheme="minorHAnsi"/>
          <w:lang w:eastAsia="en-US"/>
        </w:rPr>
        <w:t xml:space="preserve"> отношения к своей Родине — Рос</w:t>
      </w:r>
      <w:r w:rsidRPr="004530AA">
        <w:rPr>
          <w:rFonts w:eastAsiaTheme="minorHAnsi"/>
          <w:lang w:eastAsia="en-US"/>
        </w:rPr>
        <w:t>сии, малой родине, проявле</w:t>
      </w:r>
      <w:r w:rsidR="00180AD0">
        <w:rPr>
          <w:rFonts w:eastAsiaTheme="minorHAnsi"/>
          <w:lang w:eastAsia="en-US"/>
        </w:rPr>
        <w:t xml:space="preserve">ние интереса к изучению родного </w:t>
      </w:r>
      <w:r w:rsidRPr="004530AA">
        <w:rPr>
          <w:rFonts w:eastAsiaTheme="minorHAnsi"/>
          <w:lang w:eastAsia="en-US"/>
        </w:rPr>
        <w:t xml:space="preserve">языка, истории и культуре </w:t>
      </w:r>
      <w:r w:rsidR="00180AD0">
        <w:rPr>
          <w:rFonts w:eastAsiaTheme="minorHAnsi"/>
          <w:lang w:eastAsia="en-US"/>
        </w:rPr>
        <w:t xml:space="preserve">Российской Федерации, понимание </w:t>
      </w:r>
      <w:r w:rsidRPr="004530AA">
        <w:rPr>
          <w:rFonts w:eastAsiaTheme="minorHAnsi"/>
          <w:lang w:eastAsia="en-US"/>
        </w:rPr>
        <w:t>естественной связи прошлого и настоящего в культуре общества;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осознание своей этно</w:t>
      </w:r>
      <w:r>
        <w:rPr>
          <w:rFonts w:eastAsiaTheme="minorHAnsi"/>
          <w:lang w:eastAsia="en-US"/>
        </w:rPr>
        <w:t>культурной и российской граждан</w:t>
      </w:r>
      <w:r w:rsidR="004530AA" w:rsidRPr="004530AA">
        <w:rPr>
          <w:rFonts w:eastAsiaTheme="minorHAnsi"/>
          <w:lang w:eastAsia="en-US"/>
        </w:rPr>
        <w:t>ской идентичности, проявле</w:t>
      </w:r>
      <w:r>
        <w:rPr>
          <w:rFonts w:eastAsiaTheme="minorHAnsi"/>
          <w:lang w:eastAsia="en-US"/>
        </w:rPr>
        <w:t>ние уважения к традициям и куль</w:t>
      </w:r>
      <w:r w:rsidR="004530AA" w:rsidRPr="004530AA">
        <w:rPr>
          <w:rFonts w:eastAsiaTheme="minorHAnsi"/>
          <w:lang w:eastAsia="en-US"/>
        </w:rPr>
        <w:t>туре разных народов в процес</w:t>
      </w:r>
      <w:r>
        <w:rPr>
          <w:rFonts w:eastAsiaTheme="minorHAnsi"/>
          <w:lang w:eastAsia="en-US"/>
        </w:rPr>
        <w:t>се восприятия и анализа произве</w:t>
      </w:r>
      <w:r w:rsidR="004530AA" w:rsidRPr="004530AA">
        <w:rPr>
          <w:rFonts w:eastAsiaTheme="minorHAnsi"/>
          <w:lang w:eastAsia="en-US"/>
        </w:rPr>
        <w:t>дений выдающихся представи</w:t>
      </w:r>
      <w:r>
        <w:rPr>
          <w:rFonts w:eastAsiaTheme="minorHAnsi"/>
          <w:lang w:eastAsia="en-US"/>
        </w:rPr>
        <w:t>телей русской литературы и твор</w:t>
      </w:r>
      <w:r w:rsidR="004530AA" w:rsidRPr="004530AA">
        <w:rPr>
          <w:rFonts w:eastAsiaTheme="minorHAnsi"/>
          <w:lang w:eastAsia="en-US"/>
        </w:rPr>
        <w:t>чества народов России;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первоначальные предст</w:t>
      </w:r>
      <w:r>
        <w:rPr>
          <w:rFonts w:eastAsiaTheme="minorHAnsi"/>
          <w:lang w:eastAsia="en-US"/>
        </w:rPr>
        <w:t>авления о человеке как члене об</w:t>
      </w:r>
      <w:r w:rsidR="004530AA" w:rsidRPr="004530AA">
        <w:rPr>
          <w:rFonts w:eastAsiaTheme="minorHAnsi"/>
          <w:lang w:eastAsia="en-US"/>
        </w:rPr>
        <w:t>щества, о правах и ответств</w:t>
      </w:r>
      <w:r>
        <w:rPr>
          <w:rFonts w:eastAsiaTheme="minorHAnsi"/>
          <w:lang w:eastAsia="en-US"/>
        </w:rPr>
        <w:t xml:space="preserve">енности, уважении и достоинстве человека, </w:t>
      </w:r>
      <w:r w:rsidR="004530AA" w:rsidRPr="004530AA">
        <w:rPr>
          <w:rFonts w:eastAsiaTheme="minorHAnsi"/>
          <w:lang w:eastAsia="en-US"/>
        </w:rPr>
        <w:t>нравственно</w:t>
      </w:r>
      <w:r>
        <w:rPr>
          <w:rFonts w:eastAsiaTheme="minorHAnsi"/>
          <w:lang w:eastAsia="en-US"/>
        </w:rPr>
        <w:t xml:space="preserve"> </w:t>
      </w:r>
      <w:proofErr w:type="gramStart"/>
      <w:r w:rsidR="004530AA" w:rsidRPr="004530AA">
        <w:rPr>
          <w:rFonts w:eastAsiaTheme="minorHAnsi"/>
          <w:lang w:eastAsia="en-US"/>
        </w:rPr>
        <w:t>-э</w:t>
      </w:r>
      <w:proofErr w:type="gramEnd"/>
      <w:r w:rsidR="004530AA" w:rsidRPr="004530AA">
        <w:rPr>
          <w:rFonts w:eastAsiaTheme="minorHAnsi"/>
          <w:lang w:eastAsia="en-US"/>
        </w:rPr>
        <w:t>ти</w:t>
      </w:r>
      <w:r>
        <w:rPr>
          <w:rFonts w:eastAsiaTheme="minorHAnsi"/>
          <w:lang w:eastAsia="en-US"/>
        </w:rPr>
        <w:t>ческих нормах поведения и прави</w:t>
      </w:r>
      <w:r w:rsidR="004530AA" w:rsidRPr="004530AA">
        <w:rPr>
          <w:rFonts w:eastAsiaTheme="minorHAnsi"/>
          <w:lang w:eastAsia="en-US"/>
        </w:rPr>
        <w:t>лах межличностных отношений.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Духовно-нравственное воспитание: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 освоение опыта челов</w:t>
      </w:r>
      <w:r>
        <w:rPr>
          <w:rFonts w:eastAsiaTheme="minorHAnsi"/>
          <w:lang w:eastAsia="en-US"/>
        </w:rPr>
        <w:t>еческих взаимоотношений, призна</w:t>
      </w:r>
      <w:r w:rsidR="004530AA" w:rsidRPr="004530AA">
        <w:rPr>
          <w:rFonts w:eastAsiaTheme="minorHAnsi"/>
          <w:lang w:eastAsia="en-US"/>
        </w:rPr>
        <w:t>ки индивидуальности каждог</w:t>
      </w:r>
      <w:r>
        <w:rPr>
          <w:rFonts w:eastAsiaTheme="minorHAnsi"/>
          <w:lang w:eastAsia="en-US"/>
        </w:rPr>
        <w:t>о человека, проявление сопережи</w:t>
      </w:r>
      <w:r w:rsidR="004530AA" w:rsidRPr="004530AA">
        <w:rPr>
          <w:rFonts w:eastAsiaTheme="minorHAnsi"/>
          <w:lang w:eastAsia="en-US"/>
        </w:rPr>
        <w:t>вания, уважения, любви, доб</w:t>
      </w:r>
      <w:r>
        <w:rPr>
          <w:rFonts w:eastAsiaTheme="minorHAnsi"/>
          <w:lang w:eastAsia="en-US"/>
        </w:rPr>
        <w:t>рожелательности и других мораль</w:t>
      </w:r>
      <w:r w:rsidR="004530AA" w:rsidRPr="004530AA">
        <w:rPr>
          <w:rFonts w:eastAsiaTheme="minorHAnsi"/>
          <w:lang w:eastAsia="en-US"/>
        </w:rPr>
        <w:t>ных качеств к родным, близким и чужим лю</w:t>
      </w:r>
      <w:r>
        <w:rPr>
          <w:rFonts w:eastAsiaTheme="minorHAnsi"/>
          <w:lang w:eastAsia="en-US"/>
        </w:rPr>
        <w:t xml:space="preserve">дям, независимо от их национальности, </w:t>
      </w:r>
      <w:r w:rsidR="004530AA" w:rsidRPr="004530AA">
        <w:rPr>
          <w:rFonts w:eastAsiaTheme="minorHAnsi"/>
          <w:lang w:eastAsia="en-US"/>
        </w:rPr>
        <w:t>социального статуса, вероисповедания;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осознание этических </w:t>
      </w:r>
      <w:r>
        <w:rPr>
          <w:rFonts w:eastAsiaTheme="minorHAnsi"/>
          <w:lang w:eastAsia="en-US"/>
        </w:rPr>
        <w:t>понятий, оценка поведения и поступ</w:t>
      </w:r>
      <w:r w:rsidR="004530AA" w:rsidRPr="004530AA">
        <w:rPr>
          <w:rFonts w:eastAsiaTheme="minorHAnsi"/>
          <w:lang w:eastAsia="en-US"/>
        </w:rPr>
        <w:t>ков персонажей художес</w:t>
      </w:r>
      <w:r>
        <w:rPr>
          <w:rFonts w:eastAsiaTheme="minorHAnsi"/>
          <w:lang w:eastAsia="en-US"/>
        </w:rPr>
        <w:t xml:space="preserve">твенных произведений в ситуации </w:t>
      </w:r>
      <w:r w:rsidR="004530AA" w:rsidRPr="004530AA">
        <w:rPr>
          <w:rFonts w:eastAsiaTheme="minorHAnsi"/>
          <w:lang w:eastAsia="en-US"/>
        </w:rPr>
        <w:t>нравственного выбора;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выражение своего видения мира, индивидуальной</w:t>
      </w:r>
      <w:r w:rsidR="00180AD0">
        <w:rPr>
          <w:rFonts w:eastAsiaTheme="minorHAnsi"/>
          <w:lang w:eastAsia="en-US"/>
        </w:rPr>
        <w:t xml:space="preserve"> пози</w:t>
      </w:r>
      <w:r w:rsidRPr="004530AA">
        <w:rPr>
          <w:rFonts w:eastAsiaTheme="minorHAnsi"/>
          <w:lang w:eastAsia="en-US"/>
        </w:rPr>
        <w:t>ции посредством накоплени</w:t>
      </w:r>
      <w:r w:rsidR="00180AD0">
        <w:rPr>
          <w:rFonts w:eastAsiaTheme="minorHAnsi"/>
          <w:lang w:eastAsia="en-US"/>
        </w:rPr>
        <w:t xml:space="preserve">я и систематизации литературных </w:t>
      </w:r>
      <w:r w:rsidRPr="004530AA">
        <w:rPr>
          <w:rFonts w:eastAsiaTheme="minorHAnsi"/>
          <w:lang w:eastAsia="en-US"/>
        </w:rPr>
        <w:t>впечатлений, разнообразных по эмоциональной окраске;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неприятие любых форм</w:t>
      </w:r>
      <w:r>
        <w:rPr>
          <w:rFonts w:eastAsiaTheme="minorHAnsi"/>
          <w:lang w:eastAsia="en-US"/>
        </w:rPr>
        <w:t xml:space="preserve"> поведения, направленных на при</w:t>
      </w:r>
      <w:r w:rsidR="004530AA" w:rsidRPr="004530AA">
        <w:rPr>
          <w:rFonts w:eastAsiaTheme="minorHAnsi"/>
          <w:lang w:eastAsia="en-US"/>
        </w:rPr>
        <w:t>чинение физического и морального вреда другим людям.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Эстетическое воспитание: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понимание образно</w:t>
      </w:r>
      <w:r>
        <w:rPr>
          <w:rFonts w:eastAsiaTheme="minorHAnsi"/>
          <w:lang w:eastAsia="en-US"/>
        </w:rPr>
        <w:t>го языка художественных произве</w:t>
      </w:r>
      <w:r w:rsidR="004530AA" w:rsidRPr="004530AA">
        <w:rPr>
          <w:rFonts w:eastAsiaTheme="minorHAnsi"/>
          <w:lang w:eastAsia="en-US"/>
        </w:rPr>
        <w:t>дений, выразительных ср</w:t>
      </w:r>
      <w:r>
        <w:rPr>
          <w:rFonts w:eastAsiaTheme="minorHAnsi"/>
          <w:lang w:eastAsia="en-US"/>
        </w:rPr>
        <w:t xml:space="preserve">едств, создающих </w:t>
      </w:r>
      <w:proofErr w:type="spellStart"/>
      <w:r>
        <w:rPr>
          <w:rFonts w:eastAsiaTheme="minorHAnsi"/>
          <w:lang w:eastAsia="en-US"/>
        </w:rPr>
        <w:t>художественный</w:t>
      </w:r>
      <w:r w:rsidR="004530AA" w:rsidRPr="004530AA">
        <w:rPr>
          <w:rFonts w:eastAsiaTheme="minorHAnsi"/>
          <w:lang w:eastAsia="en-US"/>
        </w:rPr>
        <w:t>образ</w:t>
      </w:r>
      <w:proofErr w:type="spellEnd"/>
      <w:r w:rsidR="004530AA" w:rsidRPr="004530AA">
        <w:rPr>
          <w:rFonts w:eastAsiaTheme="minorHAnsi"/>
          <w:lang w:eastAsia="en-US"/>
        </w:rPr>
        <w:t>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приобретение эстет</w:t>
      </w:r>
      <w:r>
        <w:rPr>
          <w:rFonts w:eastAsiaTheme="minorHAnsi"/>
          <w:lang w:eastAsia="en-US"/>
        </w:rPr>
        <w:t xml:space="preserve">ического опыта слушания, чтения </w:t>
      </w:r>
      <w:r w:rsidR="004530AA" w:rsidRPr="004530AA">
        <w:rPr>
          <w:rFonts w:eastAsiaTheme="minorHAnsi"/>
          <w:lang w:eastAsia="en-US"/>
        </w:rPr>
        <w:t>и эмоционально-эстетическо</w:t>
      </w:r>
      <w:r>
        <w:rPr>
          <w:rFonts w:eastAsiaTheme="minorHAnsi"/>
          <w:lang w:eastAsia="en-US"/>
        </w:rPr>
        <w:t xml:space="preserve">й оценки произведений фольклора </w:t>
      </w:r>
      <w:r w:rsidR="004530AA" w:rsidRPr="004530AA">
        <w:rPr>
          <w:rFonts w:eastAsiaTheme="minorHAnsi"/>
          <w:lang w:eastAsia="en-US"/>
        </w:rPr>
        <w:t>и художественной литературы;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проявление интереса </w:t>
      </w:r>
      <w:r>
        <w:rPr>
          <w:rFonts w:eastAsiaTheme="minorHAnsi"/>
          <w:lang w:eastAsia="en-US"/>
        </w:rPr>
        <w:t>к разным видам искусства, готов</w:t>
      </w:r>
      <w:r w:rsidR="004530AA" w:rsidRPr="004530AA">
        <w:rPr>
          <w:rFonts w:eastAsiaTheme="minorHAnsi"/>
          <w:lang w:eastAsia="en-US"/>
        </w:rPr>
        <w:t>ность выражать своё отнош</w:t>
      </w:r>
      <w:r>
        <w:rPr>
          <w:rFonts w:eastAsiaTheme="minorHAnsi"/>
          <w:lang w:eastAsia="en-US"/>
        </w:rPr>
        <w:t>ение в разных видах художествен</w:t>
      </w:r>
      <w:r w:rsidR="004530AA" w:rsidRPr="004530AA">
        <w:rPr>
          <w:rFonts w:eastAsiaTheme="minorHAnsi"/>
          <w:lang w:eastAsia="en-US"/>
        </w:rPr>
        <w:t>ной деятельности.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Физическое воспитание, формирован</w:t>
      </w:r>
      <w:r w:rsidR="00180AD0">
        <w:rPr>
          <w:rFonts w:eastAsiaTheme="minorHAnsi"/>
          <w:lang w:eastAsia="en-US"/>
        </w:rPr>
        <w:t>ие культуры здоровья эмоциональ</w:t>
      </w:r>
      <w:r w:rsidRPr="004530AA">
        <w:rPr>
          <w:rFonts w:eastAsiaTheme="minorHAnsi"/>
          <w:lang w:eastAsia="en-US"/>
        </w:rPr>
        <w:t>ного благополучия: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соблюдение правил здорового и безопасного (для </w:t>
      </w:r>
      <w:r w:rsidR="004C289E">
        <w:rPr>
          <w:rFonts w:eastAsiaTheme="minorHAnsi"/>
          <w:lang w:eastAsia="en-US"/>
        </w:rPr>
        <w:t xml:space="preserve">себя </w:t>
      </w:r>
      <w:r w:rsidR="004530AA" w:rsidRPr="004530AA">
        <w:rPr>
          <w:rFonts w:eastAsiaTheme="minorHAnsi"/>
          <w:lang w:eastAsia="en-US"/>
        </w:rPr>
        <w:t>и других людей) образа жизни в окружающей среде (в том числе</w:t>
      </w:r>
      <w:proofErr w:type="gramEnd"/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информационной);</w:t>
      </w:r>
    </w:p>
    <w:p w:rsidR="004530AA" w:rsidRPr="004530AA" w:rsidRDefault="00180AD0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бережное отношение к</w:t>
      </w:r>
      <w:r>
        <w:rPr>
          <w:rFonts w:eastAsiaTheme="minorHAnsi"/>
          <w:lang w:eastAsia="en-US"/>
        </w:rPr>
        <w:t xml:space="preserve"> физическому и психическому здо</w:t>
      </w:r>
      <w:r w:rsidR="004530AA" w:rsidRPr="004530AA">
        <w:rPr>
          <w:rFonts w:eastAsiaTheme="minorHAnsi"/>
          <w:lang w:eastAsia="en-US"/>
        </w:rPr>
        <w:t>ровью.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Трудовое воспитание: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</w:t>
      </w:r>
      <w:r w:rsidR="004530AA" w:rsidRPr="004530AA">
        <w:rPr>
          <w:rFonts w:eastAsiaTheme="minorHAnsi"/>
          <w:lang w:eastAsia="en-US"/>
        </w:rPr>
        <w:t>осознание ценности тру</w:t>
      </w:r>
      <w:r>
        <w:rPr>
          <w:rFonts w:eastAsiaTheme="minorHAnsi"/>
          <w:lang w:eastAsia="en-US"/>
        </w:rPr>
        <w:t xml:space="preserve">да в жизни человека и общества, </w:t>
      </w:r>
      <w:r w:rsidR="004530AA" w:rsidRPr="004530AA">
        <w:rPr>
          <w:rFonts w:eastAsiaTheme="minorHAnsi"/>
          <w:lang w:eastAsia="en-US"/>
        </w:rPr>
        <w:t>ответственное потребление и бережн</w:t>
      </w:r>
      <w:r>
        <w:rPr>
          <w:rFonts w:eastAsiaTheme="minorHAnsi"/>
          <w:lang w:eastAsia="en-US"/>
        </w:rPr>
        <w:t>ое отношение к результа</w:t>
      </w:r>
      <w:r w:rsidR="004530AA" w:rsidRPr="004530AA">
        <w:rPr>
          <w:rFonts w:eastAsiaTheme="minorHAnsi"/>
          <w:lang w:eastAsia="en-US"/>
        </w:rPr>
        <w:t>там труда, навыки участия</w:t>
      </w:r>
      <w:r>
        <w:rPr>
          <w:rFonts w:eastAsiaTheme="minorHAnsi"/>
          <w:lang w:eastAsia="en-US"/>
        </w:rPr>
        <w:t xml:space="preserve"> в различных видах трудовой дея</w:t>
      </w:r>
      <w:r w:rsidR="004530AA" w:rsidRPr="004530AA">
        <w:rPr>
          <w:rFonts w:eastAsiaTheme="minorHAnsi"/>
          <w:lang w:eastAsia="en-US"/>
        </w:rPr>
        <w:t>тельности, интерес к различным профессиям.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Экологическое воспитание: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бережное отношение к </w:t>
      </w:r>
      <w:r>
        <w:rPr>
          <w:rFonts w:eastAsiaTheme="minorHAnsi"/>
          <w:lang w:eastAsia="en-US"/>
        </w:rPr>
        <w:t>природе, осознание проблем взаи</w:t>
      </w:r>
      <w:r w:rsidR="004530AA" w:rsidRPr="004530AA">
        <w:rPr>
          <w:rFonts w:eastAsiaTheme="minorHAnsi"/>
          <w:lang w:eastAsia="en-US"/>
        </w:rPr>
        <w:t>моотношений человека и животных, отражённых в ли</w:t>
      </w:r>
      <w:r>
        <w:rPr>
          <w:rFonts w:eastAsiaTheme="minorHAnsi"/>
          <w:lang w:eastAsia="en-US"/>
        </w:rPr>
        <w:t>тератур</w:t>
      </w:r>
      <w:r w:rsidR="004530AA" w:rsidRPr="004530AA">
        <w:rPr>
          <w:rFonts w:eastAsiaTheme="minorHAnsi"/>
          <w:lang w:eastAsia="en-US"/>
        </w:rPr>
        <w:t>ных произведениях;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неприятие действий, приносящих ей вред.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Ценности научного познания: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овладение смысловым</w:t>
      </w:r>
      <w:r>
        <w:rPr>
          <w:rFonts w:eastAsiaTheme="minorHAnsi"/>
          <w:lang w:eastAsia="en-US"/>
        </w:rPr>
        <w:t xml:space="preserve"> чтением для решения различного </w:t>
      </w:r>
      <w:r w:rsidR="004530AA" w:rsidRPr="004530AA">
        <w:rPr>
          <w:rFonts w:eastAsiaTheme="minorHAnsi"/>
          <w:lang w:eastAsia="en-US"/>
        </w:rPr>
        <w:t>уровня учебных и жизненных задач;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 потребность в самосто</w:t>
      </w:r>
      <w:r>
        <w:rPr>
          <w:rFonts w:eastAsiaTheme="minorHAnsi"/>
          <w:lang w:eastAsia="en-US"/>
        </w:rPr>
        <w:t>ятельной читательской деятельно</w:t>
      </w:r>
      <w:r w:rsidR="004530AA" w:rsidRPr="004530AA">
        <w:rPr>
          <w:rFonts w:eastAsiaTheme="minorHAnsi"/>
          <w:lang w:eastAsia="en-US"/>
        </w:rPr>
        <w:t>сти, саморазвитии средствами литературы,</w:t>
      </w:r>
      <w:r>
        <w:rPr>
          <w:rFonts w:eastAsiaTheme="minorHAnsi"/>
          <w:lang w:eastAsia="en-US"/>
        </w:rPr>
        <w:t xml:space="preserve"> развитие интереса к творчеству </w:t>
      </w:r>
      <w:r w:rsidR="004530AA" w:rsidRPr="004530AA">
        <w:rPr>
          <w:rFonts w:eastAsiaTheme="minorHAnsi"/>
          <w:lang w:eastAsia="en-US"/>
        </w:rPr>
        <w:t>писателей, соз</w:t>
      </w:r>
      <w:r>
        <w:rPr>
          <w:rFonts w:eastAsiaTheme="minorHAnsi"/>
          <w:lang w:eastAsia="en-US"/>
        </w:rPr>
        <w:t xml:space="preserve">дателей произведений словесного </w:t>
      </w:r>
      <w:r w:rsidR="004530AA" w:rsidRPr="004530AA">
        <w:rPr>
          <w:rFonts w:eastAsiaTheme="minorHAnsi"/>
          <w:lang w:eastAsia="en-US"/>
        </w:rPr>
        <w:t>искусства;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понимание важности сло</w:t>
      </w:r>
      <w:r>
        <w:rPr>
          <w:rFonts w:eastAsiaTheme="minorHAnsi"/>
          <w:lang w:eastAsia="en-US"/>
        </w:rPr>
        <w:t>ва как средства создания словес</w:t>
      </w:r>
      <w:r w:rsidR="004530AA" w:rsidRPr="004530AA">
        <w:rPr>
          <w:rFonts w:eastAsiaTheme="minorHAnsi"/>
          <w:lang w:eastAsia="en-US"/>
        </w:rPr>
        <w:t>но-художественного образа, сп</w:t>
      </w:r>
      <w:r>
        <w:rPr>
          <w:rFonts w:eastAsiaTheme="minorHAnsi"/>
          <w:lang w:eastAsia="en-US"/>
        </w:rPr>
        <w:t xml:space="preserve">особа выражения мыслей, чувств, </w:t>
      </w:r>
      <w:r w:rsidR="004530AA" w:rsidRPr="004530AA">
        <w:rPr>
          <w:rFonts w:eastAsiaTheme="minorHAnsi"/>
          <w:lang w:eastAsia="en-US"/>
        </w:rPr>
        <w:t>идей автора.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МЕТАПРЕДМЕТНЫЕ РЕЗУЛЬТАТЫ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 xml:space="preserve">К концу обучения в начальной школе у </w:t>
      </w:r>
      <w:proofErr w:type="gramStart"/>
      <w:r w:rsidRPr="004530AA">
        <w:rPr>
          <w:rFonts w:eastAsiaTheme="minorHAnsi"/>
          <w:lang w:eastAsia="en-US"/>
        </w:rPr>
        <w:t>обучающихся</w:t>
      </w:r>
      <w:proofErr w:type="gramEnd"/>
      <w:r w:rsidRPr="004530AA">
        <w:rPr>
          <w:rFonts w:eastAsiaTheme="minorHAnsi"/>
          <w:lang w:eastAsia="en-US"/>
        </w:rPr>
        <w:t xml:space="preserve"> </w:t>
      </w:r>
      <w:proofErr w:type="spellStart"/>
      <w:r w:rsidRPr="004530AA">
        <w:rPr>
          <w:rFonts w:eastAsiaTheme="minorHAnsi"/>
          <w:lang w:eastAsia="en-US"/>
        </w:rPr>
        <w:t>форми</w:t>
      </w:r>
      <w:proofErr w:type="spellEnd"/>
      <w:r w:rsidRPr="004530AA">
        <w:rPr>
          <w:rFonts w:eastAsiaTheme="minorHAnsi"/>
          <w:lang w:eastAsia="en-US"/>
        </w:rPr>
        <w:t>-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proofErr w:type="spellStart"/>
      <w:r w:rsidRPr="004530AA">
        <w:rPr>
          <w:rFonts w:eastAsiaTheme="minorHAnsi"/>
          <w:lang w:eastAsia="en-US"/>
        </w:rPr>
        <w:t>руются</w:t>
      </w:r>
      <w:proofErr w:type="spellEnd"/>
      <w:r w:rsidRPr="004530AA">
        <w:rPr>
          <w:rFonts w:eastAsiaTheme="minorHAnsi"/>
          <w:lang w:eastAsia="en-US"/>
        </w:rPr>
        <w:t xml:space="preserve"> </w:t>
      </w:r>
      <w:r w:rsidRPr="004530AA">
        <w:rPr>
          <w:rFonts w:eastAsiaTheme="minorHAnsi"/>
          <w:b/>
          <w:bCs/>
          <w:lang w:eastAsia="en-US"/>
        </w:rPr>
        <w:t>универсальные учебные познавательные действия: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4530AA">
        <w:rPr>
          <w:rFonts w:eastAsiaTheme="minorHAnsi"/>
          <w:i/>
          <w:iCs/>
          <w:lang w:eastAsia="en-US"/>
        </w:rPr>
        <w:t>базовые логические действия: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сравнивать произведения п</w:t>
      </w:r>
      <w:r>
        <w:rPr>
          <w:rFonts w:eastAsiaTheme="minorHAnsi"/>
          <w:lang w:eastAsia="en-US"/>
        </w:rPr>
        <w:t xml:space="preserve">о теме, главной мысли (морали), </w:t>
      </w:r>
      <w:r w:rsidR="004530AA" w:rsidRPr="004530AA">
        <w:rPr>
          <w:rFonts w:eastAsiaTheme="minorHAnsi"/>
          <w:lang w:eastAsia="en-US"/>
        </w:rPr>
        <w:t>жанру, соотносить произведение и его автора</w:t>
      </w:r>
      <w:r>
        <w:rPr>
          <w:rFonts w:eastAsiaTheme="minorHAnsi"/>
          <w:lang w:eastAsia="en-US"/>
        </w:rPr>
        <w:t>, устанавливать ос</w:t>
      </w:r>
      <w:r w:rsidR="004530AA" w:rsidRPr="004530AA">
        <w:rPr>
          <w:rFonts w:eastAsiaTheme="minorHAnsi"/>
          <w:lang w:eastAsia="en-US"/>
        </w:rPr>
        <w:t>нования для сравнения произведений, устанавливать аналогии;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объединять произвед</w:t>
      </w:r>
      <w:r>
        <w:rPr>
          <w:rFonts w:eastAsiaTheme="minorHAnsi"/>
          <w:lang w:eastAsia="en-US"/>
        </w:rPr>
        <w:t>ения по жанру, авторской принад</w:t>
      </w:r>
      <w:r w:rsidR="004530AA" w:rsidRPr="004530AA">
        <w:rPr>
          <w:rFonts w:eastAsiaTheme="minorHAnsi"/>
          <w:lang w:eastAsia="en-US"/>
        </w:rPr>
        <w:t>лежности;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определять существе</w:t>
      </w:r>
      <w:r>
        <w:rPr>
          <w:rFonts w:eastAsiaTheme="minorHAnsi"/>
          <w:lang w:eastAsia="en-US"/>
        </w:rPr>
        <w:t xml:space="preserve">нный признак для классификации, </w:t>
      </w:r>
      <w:r w:rsidR="004530AA" w:rsidRPr="004530AA">
        <w:rPr>
          <w:rFonts w:eastAsiaTheme="minorHAnsi"/>
          <w:lang w:eastAsia="en-US"/>
        </w:rPr>
        <w:t>классифицировать произведения по темам, жанрам и видам;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находить закономерност</w:t>
      </w:r>
      <w:r>
        <w:rPr>
          <w:rFonts w:eastAsiaTheme="minorHAnsi"/>
          <w:lang w:eastAsia="en-US"/>
        </w:rPr>
        <w:t>и и противоречия при анализе сю</w:t>
      </w:r>
      <w:r w:rsidR="004530AA" w:rsidRPr="004530AA">
        <w:rPr>
          <w:rFonts w:eastAsiaTheme="minorHAnsi"/>
          <w:lang w:eastAsia="en-US"/>
        </w:rPr>
        <w:t>жета (композиции), восст</w:t>
      </w:r>
      <w:r>
        <w:rPr>
          <w:rFonts w:eastAsiaTheme="minorHAnsi"/>
          <w:lang w:eastAsia="en-US"/>
        </w:rPr>
        <w:t>анавливать нарушенную последова</w:t>
      </w:r>
      <w:r w:rsidR="004530AA" w:rsidRPr="004530AA">
        <w:rPr>
          <w:rFonts w:eastAsiaTheme="minorHAnsi"/>
          <w:lang w:eastAsia="en-US"/>
        </w:rPr>
        <w:t>тельность событий (сюжета),</w:t>
      </w:r>
      <w:r>
        <w:rPr>
          <w:rFonts w:eastAsiaTheme="minorHAnsi"/>
          <w:lang w:eastAsia="en-US"/>
        </w:rPr>
        <w:t xml:space="preserve"> составлять аннотацию, отзыв </w:t>
      </w:r>
      <w:proofErr w:type="spellStart"/>
      <w:r>
        <w:rPr>
          <w:rFonts w:eastAsiaTheme="minorHAnsi"/>
          <w:lang w:eastAsia="en-US"/>
        </w:rPr>
        <w:t>по</w:t>
      </w:r>
      <w:r w:rsidR="004530AA" w:rsidRPr="004530AA">
        <w:rPr>
          <w:rFonts w:eastAsiaTheme="minorHAnsi"/>
          <w:lang w:eastAsia="en-US"/>
        </w:rPr>
        <w:t>предложенному</w:t>
      </w:r>
      <w:proofErr w:type="spellEnd"/>
      <w:r w:rsidR="004530AA" w:rsidRPr="004530AA">
        <w:rPr>
          <w:rFonts w:eastAsiaTheme="minorHAnsi"/>
          <w:lang w:eastAsia="en-US"/>
        </w:rPr>
        <w:t xml:space="preserve"> алгоритму;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выявлять недостаток</w:t>
      </w:r>
      <w:r>
        <w:rPr>
          <w:rFonts w:eastAsiaTheme="minorHAnsi"/>
          <w:lang w:eastAsia="en-US"/>
        </w:rPr>
        <w:t xml:space="preserve"> информации для решения учебно</w:t>
      </w:r>
      <w:proofErr w:type="gramStart"/>
      <w:r>
        <w:rPr>
          <w:rFonts w:eastAsiaTheme="minorHAnsi"/>
          <w:lang w:eastAsia="en-US"/>
        </w:rPr>
        <w:t>й</w:t>
      </w:r>
      <w:r w:rsidR="004530AA" w:rsidRPr="004530AA">
        <w:rPr>
          <w:rFonts w:eastAsiaTheme="minorHAnsi"/>
          <w:lang w:eastAsia="en-US"/>
        </w:rPr>
        <w:t>(</w:t>
      </w:r>
      <w:proofErr w:type="gramEnd"/>
      <w:r w:rsidR="004530AA" w:rsidRPr="004530AA">
        <w:rPr>
          <w:rFonts w:eastAsiaTheme="minorHAnsi"/>
          <w:lang w:eastAsia="en-US"/>
        </w:rPr>
        <w:t>практической) задачи на основе предложенного алгоритма;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устанавливать причи</w:t>
      </w:r>
      <w:r>
        <w:rPr>
          <w:rFonts w:eastAsiaTheme="minorHAnsi"/>
          <w:lang w:eastAsia="en-US"/>
        </w:rPr>
        <w:t xml:space="preserve">нно-следственные связи в сюжете </w:t>
      </w:r>
      <w:r w:rsidR="004530AA" w:rsidRPr="004530AA">
        <w:rPr>
          <w:rFonts w:eastAsiaTheme="minorHAnsi"/>
          <w:lang w:eastAsia="en-US"/>
        </w:rPr>
        <w:t>фольклорного и художественн</w:t>
      </w:r>
      <w:r>
        <w:rPr>
          <w:rFonts w:eastAsiaTheme="minorHAnsi"/>
          <w:lang w:eastAsia="en-US"/>
        </w:rPr>
        <w:t>ого текста, при составлении пла</w:t>
      </w:r>
      <w:r w:rsidR="004530AA" w:rsidRPr="004530AA">
        <w:rPr>
          <w:rFonts w:eastAsiaTheme="minorHAnsi"/>
          <w:lang w:eastAsia="en-US"/>
        </w:rPr>
        <w:t>на, пересказе текста, характеристике поступков героев;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i/>
          <w:iCs/>
          <w:lang w:eastAsia="en-US"/>
        </w:rPr>
        <w:t>базовые исследовательские действия</w:t>
      </w:r>
      <w:r w:rsidRPr="004530AA">
        <w:rPr>
          <w:rFonts w:eastAsiaTheme="minorHAnsi"/>
          <w:lang w:eastAsia="en-US"/>
        </w:rPr>
        <w:t>: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определять разрыв меж</w:t>
      </w:r>
      <w:r>
        <w:rPr>
          <w:rFonts w:eastAsiaTheme="minorHAnsi"/>
          <w:lang w:eastAsia="en-US"/>
        </w:rPr>
        <w:t>ду реальным и желательным состо</w:t>
      </w:r>
      <w:r w:rsidR="004530AA" w:rsidRPr="004530AA">
        <w:rPr>
          <w:rFonts w:eastAsiaTheme="minorHAnsi"/>
          <w:lang w:eastAsia="en-US"/>
        </w:rPr>
        <w:t xml:space="preserve">янием объекта (ситуации) </w:t>
      </w:r>
      <w:r>
        <w:rPr>
          <w:rFonts w:eastAsiaTheme="minorHAnsi"/>
          <w:lang w:eastAsia="en-US"/>
        </w:rPr>
        <w:t xml:space="preserve">на основе предложенных учителем </w:t>
      </w:r>
      <w:r w:rsidR="004530AA" w:rsidRPr="004530AA">
        <w:rPr>
          <w:rFonts w:eastAsiaTheme="minorHAnsi"/>
          <w:lang w:eastAsia="en-US"/>
        </w:rPr>
        <w:t>вопросов;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формулировать с помощ</w:t>
      </w:r>
      <w:r>
        <w:rPr>
          <w:rFonts w:eastAsiaTheme="minorHAnsi"/>
          <w:lang w:eastAsia="en-US"/>
        </w:rPr>
        <w:t>ью учителя цель, планировать из</w:t>
      </w:r>
      <w:r w:rsidR="004530AA" w:rsidRPr="004530AA">
        <w:rPr>
          <w:rFonts w:eastAsiaTheme="minorHAnsi"/>
          <w:lang w:eastAsia="en-US"/>
        </w:rPr>
        <w:t>менения объекта, ситуации;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сравнивать несколько вариантов решения задачи, выбирать наиболее </w:t>
      </w:r>
      <w:proofErr w:type="gramStart"/>
      <w:r w:rsidR="004530AA" w:rsidRPr="004530AA">
        <w:rPr>
          <w:rFonts w:eastAsiaTheme="minorHAnsi"/>
          <w:lang w:eastAsia="en-US"/>
        </w:rPr>
        <w:t>подходящи</w:t>
      </w:r>
      <w:r>
        <w:rPr>
          <w:rFonts w:eastAsiaTheme="minorHAnsi"/>
          <w:lang w:eastAsia="en-US"/>
        </w:rPr>
        <w:t>й</w:t>
      </w:r>
      <w:proofErr w:type="gramEnd"/>
      <w:r>
        <w:rPr>
          <w:rFonts w:eastAsiaTheme="minorHAnsi"/>
          <w:lang w:eastAsia="en-US"/>
        </w:rPr>
        <w:t xml:space="preserve"> (на основе предложенных крите</w:t>
      </w:r>
      <w:r w:rsidR="004530AA" w:rsidRPr="004530AA">
        <w:rPr>
          <w:rFonts w:eastAsiaTheme="minorHAnsi"/>
          <w:lang w:eastAsia="en-US"/>
        </w:rPr>
        <w:t>риев);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проводить по предлож</w:t>
      </w:r>
      <w:r>
        <w:rPr>
          <w:rFonts w:eastAsiaTheme="minorHAnsi"/>
          <w:lang w:eastAsia="en-US"/>
        </w:rPr>
        <w:t>енному плану опыт, несложное ис</w:t>
      </w:r>
      <w:r w:rsidR="004530AA" w:rsidRPr="004530AA">
        <w:rPr>
          <w:rFonts w:eastAsiaTheme="minorHAnsi"/>
          <w:lang w:eastAsia="en-US"/>
        </w:rPr>
        <w:t>следование по установлению особенностей объекта изучения</w:t>
      </w:r>
      <w:r>
        <w:rPr>
          <w:rFonts w:eastAsiaTheme="minorHAnsi"/>
          <w:lang w:eastAsia="en-US"/>
        </w:rPr>
        <w:t xml:space="preserve"> </w:t>
      </w:r>
      <w:r w:rsidR="004530AA" w:rsidRPr="004530AA">
        <w:rPr>
          <w:rFonts w:eastAsiaTheme="minorHAnsi"/>
          <w:lang w:eastAsia="en-US"/>
        </w:rPr>
        <w:t>и связей между объектами</w:t>
      </w:r>
      <w:r>
        <w:rPr>
          <w:rFonts w:eastAsiaTheme="minorHAnsi"/>
          <w:lang w:eastAsia="en-US"/>
        </w:rPr>
        <w:t xml:space="preserve"> (часть — целое, причина — след</w:t>
      </w:r>
      <w:r w:rsidR="004530AA" w:rsidRPr="004530AA">
        <w:rPr>
          <w:rFonts w:eastAsiaTheme="minorHAnsi"/>
          <w:lang w:eastAsia="en-US"/>
        </w:rPr>
        <w:t>ствие);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формулировать выводы </w:t>
      </w:r>
      <w:r>
        <w:rPr>
          <w:rFonts w:eastAsiaTheme="minorHAnsi"/>
          <w:lang w:eastAsia="en-US"/>
        </w:rPr>
        <w:t>и подкреплять их доказательства</w:t>
      </w:r>
      <w:r w:rsidR="004530AA" w:rsidRPr="004530AA">
        <w:rPr>
          <w:rFonts w:eastAsiaTheme="minorHAnsi"/>
          <w:lang w:eastAsia="en-US"/>
        </w:rPr>
        <w:t xml:space="preserve">ми на основе результатов </w:t>
      </w:r>
      <w:r>
        <w:rPr>
          <w:rFonts w:eastAsiaTheme="minorHAnsi"/>
          <w:lang w:eastAsia="en-US"/>
        </w:rPr>
        <w:t xml:space="preserve">проведённого наблюдения (опыта, </w:t>
      </w:r>
      <w:r w:rsidR="004530AA" w:rsidRPr="004530AA">
        <w:rPr>
          <w:rFonts w:eastAsiaTheme="minorHAnsi"/>
          <w:lang w:eastAsia="en-US"/>
        </w:rPr>
        <w:t>классификации, сравнения, исследования);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прогнозировать возмож</w:t>
      </w:r>
      <w:r>
        <w:rPr>
          <w:rFonts w:eastAsiaTheme="minorHAnsi"/>
          <w:lang w:eastAsia="en-US"/>
        </w:rPr>
        <w:t xml:space="preserve">ное развитие процессов, событий </w:t>
      </w:r>
      <w:r w:rsidR="004530AA" w:rsidRPr="004530AA">
        <w:rPr>
          <w:rFonts w:eastAsiaTheme="minorHAnsi"/>
          <w:lang w:eastAsia="en-US"/>
        </w:rPr>
        <w:t>и их последствия в аналогичных или сходных ситуациях;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4530AA">
        <w:rPr>
          <w:rFonts w:eastAsiaTheme="minorHAnsi"/>
          <w:i/>
          <w:iCs/>
          <w:lang w:eastAsia="en-US"/>
        </w:rPr>
        <w:t>работа с информацией: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 xml:space="preserve"> выбирать источник получения информации;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</w:t>
      </w:r>
      <w:r w:rsidR="004530AA" w:rsidRPr="004530AA">
        <w:rPr>
          <w:rFonts w:eastAsiaTheme="minorHAnsi"/>
          <w:lang w:eastAsia="en-US"/>
        </w:rPr>
        <w:t>согласно заданному ал</w:t>
      </w:r>
      <w:r>
        <w:rPr>
          <w:rFonts w:eastAsiaTheme="minorHAnsi"/>
          <w:lang w:eastAsia="en-US"/>
        </w:rPr>
        <w:t xml:space="preserve">горитму находить в предложенном </w:t>
      </w:r>
      <w:r w:rsidR="004530AA" w:rsidRPr="004530AA">
        <w:rPr>
          <w:rFonts w:eastAsiaTheme="minorHAnsi"/>
          <w:lang w:eastAsia="en-US"/>
        </w:rPr>
        <w:t>источнике информацию, представленную в явном виде;</w:t>
      </w:r>
    </w:p>
    <w:p w:rsidR="004530AA" w:rsidRPr="004530AA" w:rsidRDefault="004C289E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распознавать достове</w:t>
      </w:r>
      <w:r>
        <w:rPr>
          <w:rFonts w:eastAsiaTheme="minorHAnsi"/>
          <w:lang w:eastAsia="en-US"/>
        </w:rPr>
        <w:t xml:space="preserve">рную и недостоверную информацию </w:t>
      </w:r>
      <w:r w:rsidR="004530AA" w:rsidRPr="004530AA">
        <w:rPr>
          <w:rFonts w:eastAsiaTheme="minorHAnsi"/>
          <w:lang w:eastAsia="en-US"/>
        </w:rPr>
        <w:t>самостоятельно или на основании предлож</w:t>
      </w:r>
      <w:r w:rsidR="009D2669">
        <w:rPr>
          <w:rFonts w:eastAsiaTheme="minorHAnsi"/>
          <w:lang w:eastAsia="en-US"/>
        </w:rPr>
        <w:t xml:space="preserve">енного учителем </w:t>
      </w:r>
      <w:r w:rsidR="004530AA" w:rsidRPr="004530AA">
        <w:rPr>
          <w:rFonts w:eastAsiaTheme="minorHAnsi"/>
          <w:lang w:eastAsia="en-US"/>
        </w:rPr>
        <w:t>способа её проверки;</w:t>
      </w:r>
    </w:p>
    <w:p w:rsidR="004530AA" w:rsidRPr="004530AA" w:rsidRDefault="009D2669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соблюдать с помощью вз</w:t>
      </w:r>
      <w:r>
        <w:rPr>
          <w:rFonts w:eastAsiaTheme="minorHAnsi"/>
          <w:lang w:eastAsia="en-US"/>
        </w:rPr>
        <w:t>рослых (учителей, родителей (за</w:t>
      </w:r>
      <w:r w:rsidR="004530AA" w:rsidRPr="004530AA">
        <w:rPr>
          <w:rFonts w:eastAsiaTheme="minorHAnsi"/>
          <w:lang w:eastAsia="en-US"/>
        </w:rPr>
        <w:t>конных представителей) п</w:t>
      </w:r>
      <w:r>
        <w:rPr>
          <w:rFonts w:eastAsiaTheme="minorHAnsi"/>
          <w:lang w:eastAsia="en-US"/>
        </w:rPr>
        <w:t>равила информационной безопасно</w:t>
      </w:r>
      <w:r w:rsidR="004530AA" w:rsidRPr="004530AA">
        <w:rPr>
          <w:rFonts w:eastAsiaTheme="minorHAnsi"/>
          <w:lang w:eastAsia="en-US"/>
        </w:rPr>
        <w:t>сти при поиске информации в сети Интернет;</w:t>
      </w:r>
    </w:p>
    <w:p w:rsidR="004530AA" w:rsidRPr="004530AA" w:rsidRDefault="009D2669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анализировать и созд</w:t>
      </w:r>
      <w:r>
        <w:rPr>
          <w:rFonts w:eastAsiaTheme="minorHAnsi"/>
          <w:lang w:eastAsia="en-US"/>
        </w:rPr>
        <w:t>авать текстовую, видео, графиче</w:t>
      </w:r>
      <w:r w:rsidR="004530AA" w:rsidRPr="004530AA">
        <w:rPr>
          <w:rFonts w:eastAsiaTheme="minorHAnsi"/>
          <w:lang w:eastAsia="en-US"/>
        </w:rPr>
        <w:t>скую, звуковую информацию в соответствии с учебной задачей;</w:t>
      </w:r>
    </w:p>
    <w:p w:rsidR="004530AA" w:rsidRPr="004530AA" w:rsidRDefault="009D2669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4530AA" w:rsidRPr="004530AA">
        <w:rPr>
          <w:rFonts w:eastAsiaTheme="minorHAnsi"/>
          <w:lang w:eastAsia="en-US"/>
        </w:rPr>
        <w:t>самостоятельно создават</w:t>
      </w:r>
      <w:r>
        <w:rPr>
          <w:rFonts w:eastAsiaTheme="minorHAnsi"/>
          <w:lang w:eastAsia="en-US"/>
        </w:rPr>
        <w:t>ь схемы, таблицы для представле</w:t>
      </w:r>
      <w:r w:rsidR="004530AA" w:rsidRPr="004530AA">
        <w:rPr>
          <w:rFonts w:eastAsiaTheme="minorHAnsi"/>
          <w:lang w:eastAsia="en-US"/>
        </w:rPr>
        <w:t>ния информации;</w:t>
      </w:r>
    </w:p>
    <w:p w:rsidR="009D2669" w:rsidRDefault="004530AA" w:rsidP="004530A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4530AA">
        <w:rPr>
          <w:rFonts w:eastAsiaTheme="minorHAnsi"/>
          <w:b/>
          <w:bCs/>
          <w:lang w:eastAsia="en-US"/>
        </w:rPr>
        <w:t>универсальные учебные коммуникативные действия: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4530AA">
        <w:rPr>
          <w:rFonts w:eastAsiaTheme="minorHAnsi"/>
          <w:i/>
          <w:iCs/>
          <w:lang w:eastAsia="en-US"/>
        </w:rPr>
        <w:t xml:space="preserve"> общение: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воспринимать и форму</w:t>
      </w:r>
      <w:r w:rsidR="009D2669">
        <w:rPr>
          <w:rFonts w:eastAsiaTheme="minorHAnsi"/>
          <w:lang w:eastAsia="en-US"/>
        </w:rPr>
        <w:t>лировать суждения, выражать эмо</w:t>
      </w:r>
      <w:r w:rsidRPr="004530AA">
        <w:rPr>
          <w:rFonts w:eastAsiaTheme="minorHAnsi"/>
          <w:lang w:eastAsia="en-US"/>
        </w:rPr>
        <w:t>ции в соответствии с целями и условиями общения в знакомой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среде;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проявлять уважительное</w:t>
      </w:r>
      <w:r w:rsidR="009D2669">
        <w:rPr>
          <w:rFonts w:eastAsiaTheme="minorHAnsi"/>
          <w:lang w:eastAsia="en-US"/>
        </w:rPr>
        <w:t xml:space="preserve"> отношение к собеседнику, соблю</w:t>
      </w:r>
      <w:r w:rsidRPr="004530AA">
        <w:rPr>
          <w:rFonts w:eastAsiaTheme="minorHAnsi"/>
          <w:lang w:eastAsia="en-US"/>
        </w:rPr>
        <w:t>дать правила ведения диалога и дискуссии;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признавать возможн</w:t>
      </w:r>
      <w:r w:rsidR="009D2669">
        <w:rPr>
          <w:rFonts w:eastAsiaTheme="minorHAnsi"/>
          <w:lang w:eastAsia="en-US"/>
        </w:rPr>
        <w:t xml:space="preserve">ость существования разных точек </w:t>
      </w:r>
      <w:r w:rsidRPr="004530AA">
        <w:rPr>
          <w:rFonts w:eastAsiaTheme="minorHAnsi"/>
          <w:lang w:eastAsia="en-US"/>
        </w:rPr>
        <w:t>зрения;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 xml:space="preserve">— корректно и </w:t>
      </w:r>
      <w:proofErr w:type="spellStart"/>
      <w:r w:rsidRPr="004530AA">
        <w:rPr>
          <w:rFonts w:eastAsiaTheme="minorHAnsi"/>
          <w:lang w:eastAsia="en-US"/>
        </w:rPr>
        <w:t>аргументированно</w:t>
      </w:r>
      <w:proofErr w:type="spellEnd"/>
      <w:r w:rsidRPr="004530AA">
        <w:rPr>
          <w:rFonts w:eastAsiaTheme="minorHAnsi"/>
          <w:lang w:eastAsia="en-US"/>
        </w:rPr>
        <w:t xml:space="preserve"> высказывать своё мнение;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строить речевое высказыв</w:t>
      </w:r>
      <w:r w:rsidR="009D2669">
        <w:rPr>
          <w:rFonts w:eastAsiaTheme="minorHAnsi"/>
          <w:lang w:eastAsia="en-US"/>
        </w:rPr>
        <w:t>ание в соответствии с поставлен</w:t>
      </w:r>
      <w:r w:rsidRPr="004530AA">
        <w:rPr>
          <w:rFonts w:eastAsiaTheme="minorHAnsi"/>
          <w:lang w:eastAsia="en-US"/>
        </w:rPr>
        <w:t>ной задачей;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создавать устные и пись</w:t>
      </w:r>
      <w:r w:rsidR="009D2669">
        <w:rPr>
          <w:rFonts w:eastAsiaTheme="minorHAnsi"/>
          <w:lang w:eastAsia="en-US"/>
        </w:rPr>
        <w:t>менные тексты (описание, рассуж</w:t>
      </w:r>
      <w:r w:rsidRPr="004530AA">
        <w:rPr>
          <w:rFonts w:eastAsiaTheme="minorHAnsi"/>
          <w:lang w:eastAsia="en-US"/>
        </w:rPr>
        <w:t>дение, повествование);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готовить небольшие публичные выступления;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подбирать иллюстративный материал (рисунки, фото,</w:t>
      </w:r>
      <w:r w:rsidR="009D2669">
        <w:rPr>
          <w:rFonts w:eastAsiaTheme="minorHAnsi"/>
          <w:lang w:eastAsia="en-US"/>
        </w:rPr>
        <w:t xml:space="preserve"> </w:t>
      </w:r>
      <w:r w:rsidRPr="004530AA">
        <w:rPr>
          <w:rFonts w:eastAsiaTheme="minorHAnsi"/>
          <w:lang w:eastAsia="en-US"/>
        </w:rPr>
        <w:t>плакаты) к тексту выступления;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4530AA">
        <w:rPr>
          <w:rFonts w:eastAsiaTheme="minorHAnsi"/>
          <w:i/>
          <w:iCs/>
          <w:lang w:eastAsia="en-US"/>
        </w:rPr>
        <w:t>совместная деятельность: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формулировать кр</w:t>
      </w:r>
      <w:r w:rsidR="009D2669">
        <w:rPr>
          <w:rFonts w:eastAsiaTheme="minorHAnsi"/>
          <w:lang w:eastAsia="en-US"/>
        </w:rPr>
        <w:t xml:space="preserve">аткосрочные и долгосрочные цели </w:t>
      </w:r>
      <w:r w:rsidRPr="004530AA">
        <w:rPr>
          <w:rFonts w:eastAsiaTheme="minorHAnsi"/>
          <w:lang w:eastAsia="en-US"/>
        </w:rPr>
        <w:t xml:space="preserve">(индивидуальные с учётом </w:t>
      </w:r>
      <w:r w:rsidR="009D2669">
        <w:rPr>
          <w:rFonts w:eastAsiaTheme="minorHAnsi"/>
          <w:lang w:eastAsia="en-US"/>
        </w:rPr>
        <w:t xml:space="preserve">участия в коллективных задачах) </w:t>
      </w:r>
      <w:r w:rsidRPr="004530AA">
        <w:rPr>
          <w:rFonts w:eastAsiaTheme="minorHAnsi"/>
          <w:lang w:eastAsia="en-US"/>
        </w:rPr>
        <w:t>в стандартной (типовой) с</w:t>
      </w:r>
      <w:r w:rsidR="009D2669">
        <w:rPr>
          <w:rFonts w:eastAsiaTheme="minorHAnsi"/>
          <w:lang w:eastAsia="en-US"/>
        </w:rPr>
        <w:t xml:space="preserve">итуации на основе предложенного </w:t>
      </w:r>
      <w:r w:rsidRPr="004530AA">
        <w:rPr>
          <w:rFonts w:eastAsiaTheme="minorHAnsi"/>
          <w:lang w:eastAsia="en-US"/>
        </w:rPr>
        <w:t>формата планирования, распределения</w:t>
      </w:r>
      <w:r w:rsidR="009D2669">
        <w:rPr>
          <w:rFonts w:eastAsiaTheme="minorHAnsi"/>
          <w:lang w:eastAsia="en-US"/>
        </w:rPr>
        <w:t xml:space="preserve"> промежуточных шагов </w:t>
      </w:r>
      <w:r w:rsidRPr="004530AA">
        <w:rPr>
          <w:rFonts w:eastAsiaTheme="minorHAnsi"/>
          <w:lang w:eastAsia="en-US"/>
        </w:rPr>
        <w:t>и сроков;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принимать цель совме</w:t>
      </w:r>
      <w:r w:rsidR="009D2669">
        <w:rPr>
          <w:rFonts w:eastAsiaTheme="minorHAnsi"/>
          <w:lang w:eastAsia="en-US"/>
        </w:rPr>
        <w:t xml:space="preserve">стной деятельности, коллективно </w:t>
      </w:r>
      <w:r w:rsidRPr="004530AA">
        <w:rPr>
          <w:rFonts w:eastAsiaTheme="minorHAnsi"/>
          <w:lang w:eastAsia="en-US"/>
        </w:rPr>
        <w:t>строить действия по её дост</w:t>
      </w:r>
      <w:r w:rsidR="009D2669">
        <w:rPr>
          <w:rFonts w:eastAsiaTheme="minorHAnsi"/>
          <w:lang w:eastAsia="en-US"/>
        </w:rPr>
        <w:t>ижению: распределять роли, дого</w:t>
      </w:r>
      <w:r w:rsidRPr="004530AA">
        <w:rPr>
          <w:rFonts w:eastAsiaTheme="minorHAnsi"/>
          <w:lang w:eastAsia="en-US"/>
        </w:rPr>
        <w:t>вариваться, обсуждать пр</w:t>
      </w:r>
      <w:r w:rsidR="009D2669">
        <w:rPr>
          <w:rFonts w:eastAsiaTheme="minorHAnsi"/>
          <w:lang w:eastAsia="en-US"/>
        </w:rPr>
        <w:t>оцесс и результат совместной ра</w:t>
      </w:r>
      <w:r w:rsidRPr="004530AA">
        <w:rPr>
          <w:rFonts w:eastAsiaTheme="minorHAnsi"/>
          <w:lang w:eastAsia="en-US"/>
        </w:rPr>
        <w:t>боты;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 xml:space="preserve">— проявлять готовность руководить, выполнять </w:t>
      </w:r>
      <w:proofErr w:type="spellStart"/>
      <w:r w:rsidRPr="004530AA">
        <w:rPr>
          <w:rFonts w:eastAsiaTheme="minorHAnsi"/>
          <w:lang w:eastAsia="en-US"/>
        </w:rPr>
        <w:t>пор</w:t>
      </w:r>
      <w:r w:rsidR="009D2669">
        <w:rPr>
          <w:rFonts w:eastAsiaTheme="minorHAnsi"/>
          <w:lang w:eastAsia="en-US"/>
        </w:rPr>
        <w:t>учения</w:t>
      </w:r>
      <w:proofErr w:type="gramStart"/>
      <w:r w:rsidR="009D2669">
        <w:rPr>
          <w:rFonts w:eastAsiaTheme="minorHAnsi"/>
          <w:lang w:eastAsia="en-US"/>
        </w:rPr>
        <w:t>,</w:t>
      </w:r>
      <w:r w:rsidRPr="004530AA">
        <w:rPr>
          <w:rFonts w:eastAsiaTheme="minorHAnsi"/>
          <w:lang w:eastAsia="en-US"/>
        </w:rPr>
        <w:t>п</w:t>
      </w:r>
      <w:proofErr w:type="gramEnd"/>
      <w:r w:rsidRPr="004530AA">
        <w:rPr>
          <w:rFonts w:eastAsiaTheme="minorHAnsi"/>
          <w:lang w:eastAsia="en-US"/>
        </w:rPr>
        <w:t>одчиняться</w:t>
      </w:r>
      <w:proofErr w:type="spellEnd"/>
      <w:r w:rsidRPr="004530AA">
        <w:rPr>
          <w:rFonts w:eastAsiaTheme="minorHAnsi"/>
          <w:lang w:eastAsia="en-US"/>
        </w:rPr>
        <w:t>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ответственно выполнять свою часть работы;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оценивать свой вклад в общий результат;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выполнять совместны</w:t>
      </w:r>
      <w:r w:rsidR="009D2669">
        <w:rPr>
          <w:rFonts w:eastAsiaTheme="minorHAnsi"/>
          <w:lang w:eastAsia="en-US"/>
        </w:rPr>
        <w:t xml:space="preserve">е проектные задания с опорой </w:t>
      </w:r>
      <w:proofErr w:type="spellStart"/>
      <w:r w:rsidR="009D2669">
        <w:rPr>
          <w:rFonts w:eastAsiaTheme="minorHAnsi"/>
          <w:lang w:eastAsia="en-US"/>
        </w:rPr>
        <w:t>на</w:t>
      </w:r>
      <w:r w:rsidRPr="004530AA">
        <w:rPr>
          <w:rFonts w:eastAsiaTheme="minorHAnsi"/>
          <w:lang w:eastAsia="en-US"/>
        </w:rPr>
        <w:t>предложенные</w:t>
      </w:r>
      <w:proofErr w:type="spellEnd"/>
      <w:r w:rsidRPr="004530AA">
        <w:rPr>
          <w:rFonts w:eastAsiaTheme="minorHAnsi"/>
          <w:lang w:eastAsia="en-US"/>
        </w:rPr>
        <w:t xml:space="preserve"> образцы;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4530AA">
        <w:rPr>
          <w:rFonts w:eastAsiaTheme="minorHAnsi"/>
          <w:b/>
          <w:bCs/>
          <w:lang w:eastAsia="en-US"/>
        </w:rPr>
        <w:t>универсальные учебные регулятивные действия: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4530AA">
        <w:rPr>
          <w:rFonts w:eastAsiaTheme="minorHAnsi"/>
          <w:i/>
          <w:iCs/>
          <w:lang w:eastAsia="en-US"/>
        </w:rPr>
        <w:t>самоорганизация: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планировать действия п</w:t>
      </w:r>
      <w:r w:rsidR="009D2669">
        <w:rPr>
          <w:rFonts w:eastAsiaTheme="minorHAnsi"/>
          <w:lang w:eastAsia="en-US"/>
        </w:rPr>
        <w:t>о решению учебной задачи для по</w:t>
      </w:r>
      <w:r w:rsidRPr="004530AA">
        <w:rPr>
          <w:rFonts w:eastAsiaTheme="minorHAnsi"/>
          <w:lang w:eastAsia="en-US"/>
        </w:rPr>
        <w:t>лучения результата;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выстраивать последовательность выбранных действий;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4530AA">
        <w:rPr>
          <w:rFonts w:eastAsiaTheme="minorHAnsi"/>
          <w:i/>
          <w:iCs/>
          <w:lang w:eastAsia="en-US"/>
        </w:rPr>
        <w:t>самоконтроль: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устанавливать причин</w:t>
      </w:r>
      <w:r w:rsidR="009D2669">
        <w:rPr>
          <w:rFonts w:eastAsiaTheme="minorHAnsi"/>
          <w:lang w:eastAsia="en-US"/>
        </w:rPr>
        <w:t>ы успеха/неудач учебной деятель</w:t>
      </w:r>
      <w:r w:rsidRPr="004530AA">
        <w:rPr>
          <w:rFonts w:eastAsiaTheme="minorHAnsi"/>
          <w:lang w:eastAsia="en-US"/>
        </w:rPr>
        <w:t>ности;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530AA">
        <w:rPr>
          <w:rFonts w:eastAsiaTheme="minorHAnsi"/>
          <w:lang w:eastAsia="en-US"/>
        </w:rPr>
        <w:t>— корректировать свои у</w:t>
      </w:r>
      <w:r w:rsidR="009D2669">
        <w:rPr>
          <w:rFonts w:eastAsiaTheme="minorHAnsi"/>
          <w:lang w:eastAsia="en-US"/>
        </w:rPr>
        <w:t xml:space="preserve">чебные действия для </w:t>
      </w:r>
      <w:proofErr w:type="spellStart"/>
      <w:r w:rsidR="009D2669">
        <w:rPr>
          <w:rFonts w:eastAsiaTheme="minorHAnsi"/>
          <w:lang w:eastAsia="en-US"/>
        </w:rPr>
        <w:t>преодоления</w:t>
      </w:r>
      <w:r w:rsidRPr="004530AA">
        <w:rPr>
          <w:rFonts w:eastAsiaTheme="minorHAnsi"/>
          <w:lang w:eastAsia="en-US"/>
        </w:rPr>
        <w:t>ошибок</w:t>
      </w:r>
      <w:proofErr w:type="spellEnd"/>
      <w:r w:rsidRPr="004530AA">
        <w:rPr>
          <w:rFonts w:eastAsiaTheme="minorHAnsi"/>
          <w:lang w:eastAsia="en-US"/>
        </w:rPr>
        <w:t>.</w:t>
      </w:r>
    </w:p>
    <w:p w:rsidR="004530AA" w:rsidRPr="004530AA" w:rsidRDefault="004530AA" w:rsidP="004530AA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4530AA">
        <w:rPr>
          <w:rFonts w:eastAsiaTheme="minorHAnsi"/>
          <w:lang w:eastAsia="en-US"/>
        </w:rPr>
        <w:t>ПРЕДМЕТНЫЕ РЕЗУЛЬТАТЫ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lastRenderedPageBreak/>
        <w:t xml:space="preserve">понимать ценность чтения для решения учебных задач и применения в различных жизненных ситуациях: отвечать на вопрос о </w:t>
      </w:r>
      <w:r w:rsidR="009D2669">
        <w:t xml:space="preserve">     </w:t>
      </w:r>
      <w:r w:rsidRPr="00FB7BC5">
        <w:t>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>владеть техникой слогового плавного чтения с переходом на чтение целыми словами, читать осознанно вслух целыми словами без пропусков и  перестановок букв и слогов доступные для восприятия и небольшие по объёму прозаические и  стихотворные произведения со скоростью не менее 20 слов в</w:t>
      </w:r>
      <w:r w:rsidR="004530AA">
        <w:t xml:space="preserve"> </w:t>
      </w:r>
      <w:r w:rsidRPr="00FB7BC5">
        <w:t>минуту;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 — различать прозаическую (</w:t>
      </w:r>
      <w:proofErr w:type="spellStart"/>
      <w:r w:rsidRPr="00FB7BC5">
        <w:t>нестихотворную</w:t>
      </w:r>
      <w:proofErr w:type="spellEnd"/>
      <w:r w:rsidRPr="00FB7BC5">
        <w:t xml:space="preserve">) и стихотворную речь;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FB7BC5">
        <w:t>потешки</w:t>
      </w:r>
      <w:proofErr w:type="spellEnd"/>
      <w:r w:rsidRPr="00FB7BC5">
        <w:t xml:space="preserve">, сказки (фольклорные и  литературные), рассказы, стихотворения);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>понимать содержание прослушанного/прочитанного произведения: отв</w:t>
      </w:r>
      <w:r w:rsidR="009D2669">
        <w:t xml:space="preserve">ечать на вопросы по </w:t>
      </w:r>
      <w:r w:rsidRPr="00FB7BC5">
        <w:t xml:space="preserve"> содержанию произведения;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читать по ролям с соблюдением норм произношения, расстановки ударения;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составлять высказывания по содержанию произведения (не менее 3 предложений) по заданному алгоритму;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сочинять небольшие тексты по предложенному началу;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>ориентироваться в книге/учебнике по обложке, оглавлению, иллюстрациям;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 xml:space="preserve">выбирать книги для самостоятельного чтения по совету взрослого и с учётом рекомендательного списка, рассказывать о прочитанной книге по предложенному алгоритму; </w:t>
      </w:r>
    </w:p>
    <w:p w:rsidR="00AB0D45" w:rsidRPr="00FB7BC5" w:rsidRDefault="00AB0D45" w:rsidP="009D2669">
      <w:pPr>
        <w:pStyle w:val="a6"/>
        <w:numPr>
          <w:ilvl w:val="0"/>
          <w:numId w:val="36"/>
        </w:numPr>
      </w:pPr>
      <w:r w:rsidRPr="00FB7BC5">
        <w:t>обращаться к справочной литературе для получения дополнительной информации в соответствии с учебной задачей.</w:t>
      </w:r>
    </w:p>
    <w:p w:rsidR="00F23702" w:rsidRPr="004E1CC3" w:rsidRDefault="00F23702" w:rsidP="00AB0D45">
      <w:pPr>
        <w:ind w:firstLine="720"/>
        <w:jc w:val="both"/>
        <w:rPr>
          <w:szCs w:val="20"/>
        </w:rPr>
      </w:pPr>
    </w:p>
    <w:p w:rsidR="00AE67D6" w:rsidRPr="004E1CC3" w:rsidRDefault="00AE67D6" w:rsidP="00AE67D6">
      <w:pPr>
        <w:ind w:firstLine="720"/>
        <w:jc w:val="both"/>
        <w:rPr>
          <w:szCs w:val="20"/>
        </w:rPr>
      </w:pPr>
    </w:p>
    <w:p w:rsidR="006F660A" w:rsidRDefault="006F660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6156E" w:rsidRDefault="004D1CA3" w:rsidP="00E6156E">
      <w:pPr>
        <w:tabs>
          <w:tab w:val="left" w:pos="851"/>
        </w:tabs>
        <w:jc w:val="center"/>
        <w:rPr>
          <w:b/>
        </w:rPr>
      </w:pPr>
      <w:r>
        <w:rPr>
          <w:b/>
        </w:rPr>
        <w:lastRenderedPageBreak/>
        <w:t>ТЕМАТИЧЕСОЕ ПЛАНИРОВАНИЕ</w:t>
      </w:r>
    </w:p>
    <w:tbl>
      <w:tblPr>
        <w:tblStyle w:val="af0"/>
        <w:tblW w:w="14709" w:type="dxa"/>
        <w:tblLayout w:type="fixed"/>
        <w:tblLook w:val="04A0"/>
      </w:tblPr>
      <w:tblGrid>
        <w:gridCol w:w="534"/>
        <w:gridCol w:w="3685"/>
        <w:gridCol w:w="5812"/>
        <w:gridCol w:w="4678"/>
      </w:tblGrid>
      <w:tr w:rsidR="00BE1AFE" w:rsidRPr="00782895" w:rsidTr="00DC10F6">
        <w:tc>
          <w:tcPr>
            <w:tcW w:w="534" w:type="dxa"/>
          </w:tcPr>
          <w:p w:rsidR="00BE1AFE" w:rsidRPr="00DC10F6" w:rsidRDefault="00BE1AFE" w:rsidP="00DC10F6">
            <w:pPr>
              <w:jc w:val="center"/>
              <w:rPr>
                <w:sz w:val="24"/>
                <w:szCs w:val="24"/>
              </w:rPr>
            </w:pPr>
            <w:r w:rsidRPr="00DC10F6">
              <w:rPr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BE1AFE" w:rsidRPr="00DC10F6" w:rsidRDefault="00DC10F6" w:rsidP="00DC10F6">
            <w:pPr>
              <w:jc w:val="center"/>
              <w:rPr>
                <w:sz w:val="24"/>
                <w:szCs w:val="24"/>
              </w:rPr>
            </w:pPr>
            <w:r w:rsidRPr="00DC10F6">
              <w:rPr>
                <w:sz w:val="24"/>
                <w:szCs w:val="24"/>
              </w:rPr>
              <w:t>Тема, раздел курса</w:t>
            </w:r>
          </w:p>
        </w:tc>
        <w:tc>
          <w:tcPr>
            <w:tcW w:w="5812" w:type="dxa"/>
          </w:tcPr>
          <w:p w:rsidR="00DB74FF" w:rsidRPr="00DC10F6" w:rsidRDefault="00DC10F6" w:rsidP="00BE1AFE">
            <w:pPr>
              <w:tabs>
                <w:tab w:val="left" w:pos="1077"/>
              </w:tabs>
              <w:jc w:val="center"/>
              <w:rPr>
                <w:sz w:val="24"/>
                <w:szCs w:val="24"/>
              </w:rPr>
            </w:pPr>
            <w:r w:rsidRPr="00DC10F6">
              <w:rPr>
                <w:sz w:val="24"/>
                <w:szCs w:val="24"/>
              </w:rPr>
              <w:t>Программное содержание</w:t>
            </w:r>
            <w:r w:rsidR="00DB74FF" w:rsidRPr="00DC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BE1AFE" w:rsidRPr="00DC10F6" w:rsidRDefault="00DC10F6" w:rsidP="00BE1AFE">
            <w:pPr>
              <w:jc w:val="center"/>
              <w:rPr>
                <w:sz w:val="24"/>
                <w:szCs w:val="24"/>
              </w:rPr>
            </w:pPr>
            <w:r w:rsidRPr="00DC10F6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 xml:space="preserve">тоды и формы организации обучения. Характеристика деятельности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48146D" w:rsidRPr="00782895" w:rsidTr="008B4B27">
        <w:tc>
          <w:tcPr>
            <w:tcW w:w="14709" w:type="dxa"/>
            <w:gridSpan w:val="4"/>
          </w:tcPr>
          <w:p w:rsidR="0087225E" w:rsidRDefault="0087225E" w:rsidP="0087225E">
            <w:pPr>
              <w:jc w:val="center"/>
              <w:rPr>
                <w:b/>
              </w:rPr>
            </w:pPr>
            <w:r>
              <w:rPr>
                <w:b/>
              </w:rPr>
              <w:t>Всего 40 часов, 4 часа в неделю</w:t>
            </w:r>
          </w:p>
          <w:p w:rsidR="0048146D" w:rsidRPr="00782895" w:rsidRDefault="0048146D" w:rsidP="0087225E">
            <w:pPr>
              <w:jc w:val="center"/>
              <w:rPr>
                <w:b/>
              </w:rPr>
            </w:pPr>
          </w:p>
        </w:tc>
      </w:tr>
      <w:tr w:rsidR="005B716B" w:rsidRPr="00782895" w:rsidTr="008B4B27">
        <w:tc>
          <w:tcPr>
            <w:tcW w:w="14709" w:type="dxa"/>
            <w:gridSpan w:val="4"/>
          </w:tcPr>
          <w:p w:rsidR="005B716B" w:rsidRDefault="005B716B" w:rsidP="005B716B">
            <w:pPr>
              <w:jc w:val="center"/>
              <w:rPr>
                <w:sz w:val="24"/>
                <w:szCs w:val="24"/>
              </w:rPr>
            </w:pPr>
            <w:r w:rsidRPr="00516738">
              <w:rPr>
                <w:b/>
              </w:rPr>
              <w:t>Раздел 1. Чудеса природы</w:t>
            </w:r>
            <w:r>
              <w:rPr>
                <w:b/>
              </w:rPr>
              <w:t xml:space="preserve">  - 12 часов </w:t>
            </w:r>
          </w:p>
          <w:p w:rsidR="005B716B" w:rsidRDefault="005B716B" w:rsidP="0087225E">
            <w:pPr>
              <w:jc w:val="center"/>
              <w:rPr>
                <w:b/>
              </w:rPr>
            </w:pPr>
          </w:p>
        </w:tc>
      </w:tr>
      <w:tr w:rsidR="00C02095" w:rsidRPr="00782895" w:rsidTr="00DC10F6">
        <w:tc>
          <w:tcPr>
            <w:tcW w:w="534" w:type="dxa"/>
          </w:tcPr>
          <w:p w:rsidR="00C02095" w:rsidRPr="00782895" w:rsidRDefault="00C02095" w:rsidP="000B58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C02095" w:rsidRDefault="00C02095" w:rsidP="008B4B2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Pr="008B4B27">
              <w:rPr>
                <w:b/>
                <w:sz w:val="24"/>
                <w:szCs w:val="24"/>
              </w:rPr>
              <w:t>Чудеса природы.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4B27">
              <w:rPr>
                <w:sz w:val="24"/>
                <w:szCs w:val="24"/>
              </w:rPr>
              <w:t>Образ весны, весеннего листа в стихотворениях</w:t>
            </w:r>
          </w:p>
          <w:p w:rsidR="00C02095" w:rsidRPr="0087225E" w:rsidRDefault="00C02095" w:rsidP="000B2CD3">
            <w:pPr>
              <w:jc w:val="both"/>
              <w:rPr>
                <w:sz w:val="24"/>
                <w:szCs w:val="24"/>
              </w:rPr>
            </w:pPr>
            <w:r w:rsidRPr="008B4B27">
              <w:rPr>
                <w:sz w:val="24"/>
                <w:szCs w:val="24"/>
              </w:rPr>
              <w:t xml:space="preserve">М.Я </w:t>
            </w:r>
            <w:proofErr w:type="spellStart"/>
            <w:r w:rsidRPr="008B4B27">
              <w:rPr>
                <w:sz w:val="24"/>
                <w:szCs w:val="24"/>
              </w:rPr>
              <w:t>Бородицкой</w:t>
            </w:r>
            <w:proofErr w:type="spellEnd"/>
            <w:r w:rsidRPr="008B4B27">
              <w:rPr>
                <w:sz w:val="24"/>
                <w:szCs w:val="24"/>
              </w:rPr>
              <w:t>, Я.Л. Акима</w:t>
            </w:r>
          </w:p>
        </w:tc>
        <w:tc>
          <w:tcPr>
            <w:tcW w:w="5812" w:type="dxa"/>
            <w:vMerge w:val="restart"/>
          </w:tcPr>
          <w:p w:rsidR="00C02095" w:rsidRDefault="00C02095" w:rsidP="008B4B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дидактического и художественного текстов, предложенных для анализа в паре, по признакам, называние признаков текста словами, группировка (классификация) на </w:t>
            </w:r>
            <w:proofErr w:type="gramStart"/>
            <w:r>
              <w:rPr>
                <w:sz w:val="24"/>
                <w:szCs w:val="24"/>
              </w:rPr>
              <w:t>дидактические</w:t>
            </w:r>
            <w:proofErr w:type="gramEnd"/>
            <w:r>
              <w:rPr>
                <w:sz w:val="24"/>
                <w:szCs w:val="24"/>
              </w:rPr>
              <w:t xml:space="preserve"> и художественные.</w:t>
            </w:r>
          </w:p>
          <w:p w:rsidR="00C02095" w:rsidRDefault="00C02095" w:rsidP="008B4B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способа чтения: выделение ключевых слов, определение границ в речевых звеньях.</w:t>
            </w:r>
          </w:p>
          <w:p w:rsidR="00C02095" w:rsidRDefault="00C02095" w:rsidP="008B4B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истории о пробуждении медведя, о весне.</w:t>
            </w:r>
          </w:p>
          <w:p w:rsidR="00C02095" w:rsidRPr="00DB4046" w:rsidRDefault="00C02095" w:rsidP="008B4B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интонациями в стихотворениях. Освоение понятия </w:t>
            </w:r>
            <w:r w:rsidRPr="00DB4046">
              <w:rPr>
                <w:sz w:val="24"/>
                <w:szCs w:val="24"/>
              </w:rPr>
              <w:t>«интонация»</w:t>
            </w:r>
          </w:p>
          <w:p w:rsidR="00C02095" w:rsidRPr="00DB4046" w:rsidRDefault="00C02095" w:rsidP="008B4B27">
            <w:pPr>
              <w:jc w:val="both"/>
              <w:rPr>
                <w:sz w:val="24"/>
                <w:szCs w:val="24"/>
              </w:rPr>
            </w:pPr>
            <w:r w:rsidRPr="00DB4046">
              <w:rPr>
                <w:sz w:val="24"/>
                <w:szCs w:val="24"/>
              </w:rPr>
              <w:t xml:space="preserve">Знакомство с понятиями «автор», «читатель». Пропедевтика изучения изобразительных средств – без названия терминологии. </w:t>
            </w:r>
          </w:p>
          <w:p w:rsidR="00C02095" w:rsidRPr="00782895" w:rsidRDefault="00C02095" w:rsidP="008B4B27">
            <w:pPr>
              <w:jc w:val="both"/>
              <w:rPr>
                <w:sz w:val="24"/>
                <w:szCs w:val="24"/>
              </w:rPr>
            </w:pPr>
            <w:r w:rsidRPr="00DB4046">
              <w:rPr>
                <w:sz w:val="24"/>
                <w:szCs w:val="24"/>
              </w:rPr>
              <w:t>Знакомство с понятием «герой произведения».</w:t>
            </w:r>
          </w:p>
        </w:tc>
        <w:tc>
          <w:tcPr>
            <w:tcW w:w="4678" w:type="dxa"/>
            <w:vMerge w:val="restart"/>
          </w:tcPr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Слушание чтения учителем  произведений.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Учебный диалог: обсуждение вопросов — какова тема произведения,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кто его герои, что произошло (что происходило) в сказке.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Задание на формулирование предложений с использованием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вопросительного слова с учётом фактического содержания текста (где? как? когда? почему?).</w:t>
            </w:r>
          </w:p>
        </w:tc>
      </w:tr>
      <w:tr w:rsidR="00C02095" w:rsidRPr="00782895" w:rsidTr="00DC10F6">
        <w:tc>
          <w:tcPr>
            <w:tcW w:w="534" w:type="dxa"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:rsidR="00C02095" w:rsidRDefault="00C02095" w:rsidP="008B4B27">
            <w:pPr>
              <w:jc w:val="both"/>
              <w:rPr>
                <w:b/>
                <w:sz w:val="24"/>
                <w:szCs w:val="24"/>
              </w:rPr>
            </w:pPr>
            <w:r w:rsidRPr="003801C8">
              <w:rPr>
                <w:b/>
                <w:sz w:val="24"/>
                <w:szCs w:val="24"/>
              </w:rPr>
              <w:t>Тема весеннего пробуждения</w:t>
            </w:r>
          </w:p>
          <w:p w:rsidR="00C02095" w:rsidRPr="0087225E" w:rsidRDefault="00C02095" w:rsidP="000B2CD3">
            <w:pPr>
              <w:jc w:val="both"/>
              <w:rPr>
                <w:sz w:val="24"/>
                <w:szCs w:val="24"/>
              </w:rPr>
            </w:pPr>
            <w:r w:rsidRPr="008B4B27">
              <w:rPr>
                <w:sz w:val="24"/>
                <w:szCs w:val="24"/>
              </w:rPr>
              <w:t xml:space="preserve">в авторских сказках Н.И. Сладкова, Э.Ю. </w:t>
            </w:r>
            <w:proofErr w:type="spellStart"/>
            <w:r w:rsidRPr="008B4B27">
              <w:rPr>
                <w:sz w:val="24"/>
                <w:szCs w:val="24"/>
              </w:rPr>
              <w:t>Шима</w:t>
            </w:r>
            <w:proofErr w:type="spellEnd"/>
          </w:p>
        </w:tc>
        <w:tc>
          <w:tcPr>
            <w:tcW w:w="5812" w:type="dxa"/>
            <w:vMerge/>
          </w:tcPr>
          <w:p w:rsidR="00C02095" w:rsidRPr="00782895" w:rsidRDefault="00C02095" w:rsidP="00C451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C02095" w:rsidRPr="00782895" w:rsidTr="00DC10F6">
        <w:tc>
          <w:tcPr>
            <w:tcW w:w="534" w:type="dxa"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:rsidR="00C02095" w:rsidRPr="0087225E" w:rsidRDefault="00C02095" w:rsidP="000B2CD3">
            <w:pPr>
              <w:jc w:val="both"/>
              <w:rPr>
                <w:sz w:val="24"/>
                <w:szCs w:val="24"/>
              </w:rPr>
            </w:pPr>
            <w:r w:rsidRPr="003801C8">
              <w:rPr>
                <w:b/>
                <w:sz w:val="24"/>
                <w:szCs w:val="24"/>
              </w:rPr>
              <w:t>Тема прихода весны</w:t>
            </w:r>
            <w:r>
              <w:rPr>
                <w:b/>
                <w:sz w:val="24"/>
                <w:szCs w:val="24"/>
              </w:rPr>
              <w:t xml:space="preserve"> в </w:t>
            </w:r>
            <w:r w:rsidRPr="009C37BB">
              <w:rPr>
                <w:sz w:val="24"/>
                <w:szCs w:val="24"/>
              </w:rPr>
              <w:t>рассказах В.В. Бианки и К.Г. Паустовского. Описание весенней природы. Знакомство со способами изображения природы разными авторами.</w:t>
            </w:r>
          </w:p>
        </w:tc>
        <w:tc>
          <w:tcPr>
            <w:tcW w:w="5812" w:type="dxa"/>
            <w:vMerge/>
          </w:tcPr>
          <w:p w:rsidR="00C02095" w:rsidRPr="00782895" w:rsidRDefault="00C02095" w:rsidP="00AB40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C02095" w:rsidRPr="00782895" w:rsidTr="00DC10F6">
        <w:tc>
          <w:tcPr>
            <w:tcW w:w="534" w:type="dxa"/>
          </w:tcPr>
          <w:p w:rsidR="00C02095" w:rsidRDefault="00C02095" w:rsidP="00845049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3685" w:type="dxa"/>
            <w:vAlign w:val="center"/>
          </w:tcPr>
          <w:p w:rsidR="00C02095" w:rsidRDefault="00C02095" w:rsidP="009C37BB">
            <w:pPr>
              <w:jc w:val="both"/>
              <w:rPr>
                <w:b/>
                <w:sz w:val="24"/>
                <w:szCs w:val="24"/>
              </w:rPr>
            </w:pPr>
            <w:r w:rsidRPr="003801C8">
              <w:rPr>
                <w:b/>
                <w:sz w:val="24"/>
                <w:szCs w:val="24"/>
              </w:rPr>
              <w:t>Образ весеннего цветка</w:t>
            </w:r>
          </w:p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 w:rsidRPr="009C37BB">
              <w:rPr>
                <w:sz w:val="24"/>
                <w:szCs w:val="24"/>
              </w:rPr>
              <w:t xml:space="preserve">в рассказах  Э.Ю. </w:t>
            </w:r>
            <w:proofErr w:type="spellStart"/>
            <w:r w:rsidRPr="009C37BB">
              <w:rPr>
                <w:sz w:val="24"/>
                <w:szCs w:val="24"/>
              </w:rPr>
              <w:t>Шима</w:t>
            </w:r>
            <w:proofErr w:type="spellEnd"/>
            <w:r w:rsidRPr="009C37BB">
              <w:rPr>
                <w:sz w:val="24"/>
                <w:szCs w:val="24"/>
              </w:rPr>
              <w:t xml:space="preserve"> и </w:t>
            </w:r>
          </w:p>
          <w:p w:rsidR="00C02095" w:rsidRPr="009C37BB" w:rsidRDefault="00C02095" w:rsidP="009C37BB">
            <w:pPr>
              <w:jc w:val="both"/>
              <w:rPr>
                <w:sz w:val="24"/>
                <w:szCs w:val="24"/>
              </w:rPr>
            </w:pPr>
            <w:r w:rsidRPr="009C37BB">
              <w:rPr>
                <w:sz w:val="24"/>
                <w:szCs w:val="24"/>
              </w:rPr>
              <w:t xml:space="preserve">И.С Соколова – Микитова. </w:t>
            </w:r>
          </w:p>
          <w:p w:rsidR="00C02095" w:rsidRPr="0087225E" w:rsidRDefault="00C02095" w:rsidP="009C37BB">
            <w:pPr>
              <w:jc w:val="both"/>
              <w:rPr>
                <w:sz w:val="24"/>
                <w:szCs w:val="24"/>
              </w:rPr>
            </w:pPr>
          </w:p>
          <w:p w:rsidR="00C02095" w:rsidRPr="003801C8" w:rsidRDefault="00C02095" w:rsidP="008B4B27">
            <w:pPr>
              <w:jc w:val="both"/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Освоение способа чтения: выделение ключевых слов, определение границ в речевых звеньях.</w:t>
            </w:r>
          </w:p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основного настроения дидактического текста. Поиск информации в нём. Иллюстрирование. Наблюдение за описанием цветка. </w:t>
            </w:r>
          </w:p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продолжения истории о весеннем цветке.</w:t>
            </w:r>
          </w:p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Выразительное чтение текста, первичное оценивание по 2 критериям: выделение ключевых слов, расстановка пауз.</w:t>
            </w:r>
          </w:p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Пропедевтика изучения </w:t>
            </w:r>
            <w:r w:rsidRPr="00DB74FF">
              <w:rPr>
                <w:b/>
                <w:sz w:val="24"/>
                <w:szCs w:val="24"/>
              </w:rPr>
              <w:t>изобразительных средств</w:t>
            </w:r>
            <w:r>
              <w:rPr>
                <w:sz w:val="24"/>
                <w:szCs w:val="24"/>
              </w:rPr>
              <w:t xml:space="preserve"> (без названия терминологии)</w:t>
            </w:r>
            <w:r w:rsidR="000D7CFF">
              <w:rPr>
                <w:sz w:val="24"/>
                <w:szCs w:val="24"/>
              </w:rPr>
              <w:t>.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Восприятие и самостоятельное чтение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поэтических произведений о природе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Тема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поэтических произве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ений: звуки и краски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природы, времена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года, человек и природа; Родина, природа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родного края.</w:t>
            </w:r>
          </w:p>
        </w:tc>
        <w:tc>
          <w:tcPr>
            <w:tcW w:w="4678" w:type="dxa"/>
            <w:vMerge w:val="restart"/>
          </w:tcPr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Упражнение в самостоятельном чтении вслух целыми словами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с постепенным увеличением скорости чтения (в соответствии</w:t>
            </w:r>
            <w:proofErr w:type="gramEnd"/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с индивидуальными возможностями учащегося).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 xml:space="preserve">Смысловое чтение </w:t>
            </w:r>
            <w:proofErr w:type="gramStart"/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народных</w:t>
            </w:r>
            <w:proofErr w:type="gramEnd"/>
            <w:r w:rsidRPr="00C02095">
              <w:rPr>
                <w:rFonts w:eastAsiaTheme="minorHAnsi"/>
                <w:sz w:val="24"/>
                <w:szCs w:val="24"/>
                <w:lang w:eastAsia="en-US"/>
              </w:rPr>
              <w:t xml:space="preserve"> (фольклорных) и литературных</w:t>
            </w:r>
          </w:p>
          <w:p w:rsidR="004E365F" w:rsidRPr="00C02095" w:rsidRDefault="00C02095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 xml:space="preserve">(авторских) сказок. 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Работа с текстом произведения</w:t>
            </w:r>
            <w:r w:rsidR="004E365F">
              <w:rPr>
                <w:rFonts w:eastAsiaTheme="minorHAnsi"/>
                <w:sz w:val="24"/>
                <w:szCs w:val="24"/>
                <w:lang w:eastAsia="en-US"/>
              </w:rPr>
              <w:t xml:space="preserve">: поиск </w:t>
            </w:r>
            <w:r w:rsidR="004E365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описания героев сказки, </w:t>
            </w: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характеристика героя с использованием примеров из текста.</w:t>
            </w:r>
          </w:p>
          <w:p w:rsidR="00C02095" w:rsidRPr="00C02095" w:rsidRDefault="00C02095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Воображаемая ситуация: представлен</w:t>
            </w:r>
            <w:r w:rsidR="004E365F">
              <w:rPr>
                <w:rFonts w:eastAsiaTheme="minorHAnsi"/>
                <w:sz w:val="24"/>
                <w:szCs w:val="24"/>
                <w:lang w:eastAsia="en-US"/>
              </w:rPr>
              <w:t xml:space="preserve">ие, как бы изменилась </w:t>
            </w: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сказка, если бы её герои были другими</w:t>
            </w:r>
            <w:r w:rsidR="004E365F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Дифференцированная работа: упражнение в чтении по ролям.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Работа в парах: сравнение</w:t>
            </w:r>
            <w:r w:rsidR="000D7CFF">
              <w:rPr>
                <w:rFonts w:eastAsiaTheme="minorHAnsi"/>
                <w:sz w:val="24"/>
                <w:szCs w:val="24"/>
                <w:lang w:eastAsia="en-US"/>
              </w:rPr>
              <w:t xml:space="preserve"> произведений</w:t>
            </w: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: сходство и различия тем, героев,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событий.</w:t>
            </w:r>
          </w:p>
          <w:p w:rsidR="00C02095" w:rsidRPr="00C02095" w:rsidRDefault="00C02095" w:rsidP="00C020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02095">
              <w:rPr>
                <w:rFonts w:eastAsiaTheme="minorHAnsi"/>
                <w:sz w:val="24"/>
                <w:szCs w:val="24"/>
                <w:lang w:eastAsia="en-US"/>
              </w:rPr>
              <w:t>Коллективная работа: во</w:t>
            </w:r>
            <w:r w:rsidR="004E365F">
              <w:rPr>
                <w:rFonts w:eastAsiaTheme="minorHAnsi"/>
                <w:sz w:val="24"/>
                <w:szCs w:val="24"/>
                <w:lang w:eastAsia="en-US"/>
              </w:rPr>
              <w:t xml:space="preserve">сстановление последовательности </w:t>
            </w:r>
            <w:r w:rsidR="000D7CFF">
              <w:rPr>
                <w:rFonts w:eastAsiaTheme="minorHAnsi"/>
                <w:sz w:val="24"/>
                <w:szCs w:val="24"/>
                <w:lang w:eastAsia="en-US"/>
              </w:rPr>
              <w:t>событий с</w:t>
            </w:r>
            <w:r w:rsidRPr="00C0209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C02095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proofErr w:type="spellEnd"/>
            <w:proofErr w:type="gramEnd"/>
            <w:r w:rsidRPr="00C02095">
              <w:rPr>
                <w:rFonts w:eastAsiaTheme="minorHAnsi"/>
                <w:sz w:val="24"/>
                <w:szCs w:val="24"/>
                <w:lang w:eastAsia="en-US"/>
              </w:rPr>
              <w:t xml:space="preserve"> опорой на иллюстрацию (рисунок).</w:t>
            </w:r>
          </w:p>
          <w:p w:rsidR="00C02095" w:rsidRPr="004E365F" w:rsidRDefault="000D7CFF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Пересказ (устно) рассказа</w:t>
            </w:r>
            <w:r w:rsidR="00C02095" w:rsidRPr="00C02095">
              <w:rPr>
                <w:rFonts w:eastAsiaTheme="minorHAnsi"/>
                <w:sz w:val="24"/>
                <w:szCs w:val="24"/>
                <w:lang w:eastAsia="en-US"/>
              </w:rPr>
              <w:t xml:space="preserve"> с</w:t>
            </w:r>
            <w:r w:rsidR="004E365F">
              <w:rPr>
                <w:rFonts w:eastAsiaTheme="minorHAnsi"/>
                <w:sz w:val="24"/>
                <w:szCs w:val="24"/>
                <w:lang w:eastAsia="en-US"/>
              </w:rPr>
              <w:t xml:space="preserve"> соблюдением последовательности </w:t>
            </w:r>
            <w:r w:rsidR="00C02095" w:rsidRPr="00C02095">
              <w:rPr>
                <w:rFonts w:eastAsiaTheme="minorHAnsi"/>
                <w:sz w:val="24"/>
                <w:szCs w:val="24"/>
                <w:lang w:eastAsia="en-US"/>
              </w:rPr>
              <w:t>событий с опорой на иллюстрации (рисунки).</w:t>
            </w:r>
          </w:p>
        </w:tc>
      </w:tr>
      <w:tr w:rsidR="00C02095" w:rsidRPr="00782895" w:rsidTr="00DC10F6">
        <w:tc>
          <w:tcPr>
            <w:tcW w:w="534" w:type="dxa"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C02095" w:rsidRDefault="00C02095" w:rsidP="009C37BB">
            <w:pPr>
              <w:jc w:val="both"/>
              <w:rPr>
                <w:sz w:val="24"/>
                <w:szCs w:val="24"/>
              </w:rPr>
            </w:pPr>
            <w:r w:rsidRPr="003801C8">
              <w:rPr>
                <w:b/>
                <w:sz w:val="24"/>
                <w:szCs w:val="24"/>
              </w:rPr>
              <w:t>Образ весеннего цветка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Pr="009C37BB">
              <w:rPr>
                <w:sz w:val="24"/>
                <w:szCs w:val="24"/>
              </w:rPr>
              <w:t>стихотворениях</w:t>
            </w:r>
            <w:r>
              <w:rPr>
                <w:sz w:val="24"/>
                <w:szCs w:val="24"/>
              </w:rPr>
              <w:t xml:space="preserve"> П.С. Соловьева, И.А Бунина и в сказке Г.Х. Андерсена.</w:t>
            </w:r>
          </w:p>
          <w:p w:rsidR="00C02095" w:rsidRPr="0087225E" w:rsidRDefault="00C02095" w:rsidP="000B2C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Художественное описание весны и явлений природы. Выделение </w:t>
            </w:r>
            <w:r>
              <w:rPr>
                <w:sz w:val="24"/>
                <w:szCs w:val="24"/>
              </w:rPr>
              <w:lastRenderedPageBreak/>
              <w:t>слов – признаков и слов – действий для описания весенней природы</w:t>
            </w:r>
          </w:p>
        </w:tc>
        <w:tc>
          <w:tcPr>
            <w:tcW w:w="5812" w:type="dxa"/>
            <w:vMerge/>
          </w:tcPr>
          <w:p w:rsidR="00C02095" w:rsidRPr="00782895" w:rsidRDefault="00C02095" w:rsidP="00DB74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5B716B" w:rsidRPr="00782895" w:rsidTr="000B2CD3">
        <w:tc>
          <w:tcPr>
            <w:tcW w:w="14709" w:type="dxa"/>
            <w:gridSpan w:val="4"/>
          </w:tcPr>
          <w:p w:rsidR="005B716B" w:rsidRDefault="005B716B" w:rsidP="000B2CD3">
            <w:pPr>
              <w:jc w:val="center"/>
            </w:pPr>
            <w:r w:rsidRPr="00516738">
              <w:rPr>
                <w:b/>
              </w:rPr>
              <w:lastRenderedPageBreak/>
              <w:t>Раздел 2. От дождя до радуги</w:t>
            </w:r>
            <w:r>
              <w:rPr>
                <w:b/>
              </w:rPr>
              <w:t xml:space="preserve"> – 10 часов </w:t>
            </w:r>
          </w:p>
        </w:tc>
      </w:tr>
      <w:tr w:rsidR="004E365F" w:rsidRPr="00782895" w:rsidTr="00DC10F6">
        <w:tc>
          <w:tcPr>
            <w:tcW w:w="534" w:type="dxa"/>
          </w:tcPr>
          <w:p w:rsidR="004E365F" w:rsidRPr="00782895" w:rsidRDefault="004E365F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4E365F" w:rsidRPr="0087225E" w:rsidRDefault="004E365F" w:rsidP="00100170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Раздел 2. </w:t>
            </w:r>
            <w:r w:rsidRPr="008B4B27">
              <w:rPr>
                <w:b/>
              </w:rPr>
              <w:t xml:space="preserve">От дождя до радуги  </w:t>
            </w:r>
            <w:r w:rsidRPr="009C37BB">
              <w:rPr>
                <w:sz w:val="24"/>
                <w:szCs w:val="24"/>
              </w:rPr>
              <w:t>Юмористический образ погоды</w:t>
            </w:r>
            <w:r w:rsidRPr="0087225E">
              <w:rPr>
                <w:sz w:val="24"/>
                <w:szCs w:val="24"/>
              </w:rPr>
              <w:t xml:space="preserve"> в «детских» стихах</w:t>
            </w:r>
            <w:r>
              <w:rPr>
                <w:sz w:val="24"/>
                <w:szCs w:val="24"/>
              </w:rPr>
              <w:t>. Г.М Кружков «Пес Прогноз»; Ф.Д. Кривин «Мечта»</w:t>
            </w:r>
          </w:p>
        </w:tc>
        <w:tc>
          <w:tcPr>
            <w:tcW w:w="5812" w:type="dxa"/>
            <w:vMerge w:val="restart"/>
          </w:tcPr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способа выделения ключевых слов внутри речевых звеньев.</w:t>
            </w:r>
          </w:p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Оценивание способа чтения в соответствии с предложенными критериями.</w:t>
            </w:r>
          </w:p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Получение опыта наблюдения за интонацией разных текстов. Понимание смысла текста со слуха и с момента первичного чтения. </w:t>
            </w:r>
          </w:p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Сочинение о мечте Лужицы. </w:t>
            </w:r>
          </w:p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Иллюстрирование шуточных стихотворений о дожде. </w:t>
            </w:r>
          </w:p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Выразительное чтение текста, первичное оценивание по критериям: выделение ключевых слов, расстановка пауз, безошибочность. </w:t>
            </w:r>
          </w:p>
          <w:p w:rsidR="004E365F" w:rsidRDefault="004E365F" w:rsidP="0089443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произведениях сравнений, способов создания автором «живого» существа. </w:t>
            </w:r>
          </w:p>
          <w:p w:rsidR="004E365F" w:rsidRDefault="004E365F" w:rsidP="00F63DB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Наблюдение за изменением </w:t>
            </w:r>
            <w:r w:rsidRPr="00DB4046">
              <w:rPr>
                <w:color w:val="000000"/>
                <w:sz w:val="24"/>
                <w:szCs w:val="24"/>
              </w:rPr>
              <w:t>тона и темпа</w:t>
            </w:r>
            <w:r>
              <w:rPr>
                <w:color w:val="000000"/>
                <w:sz w:val="24"/>
                <w:szCs w:val="24"/>
              </w:rPr>
              <w:t xml:space="preserve"> 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стихотворном тексте, соотнесение причины изменения с содержанием произведения. Наблюдение за описанием дождя в сказке. Наблюдение за описанием радуги в рассказах, сказке и лирическом стихотворении. </w:t>
            </w:r>
          </w:p>
          <w:p w:rsidR="004E365F" w:rsidRDefault="004E365F" w:rsidP="00F63DB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Пропедевтика изучения изобразительных средств. 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Особенности стихотворной речи, сравнение с прозаической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: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рифма, ритм (практическое ознакомление).</w:t>
            </w:r>
            <w:proofErr w:type="gramEnd"/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Настроение, которое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рождает поэтическое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произведение. Отражение </w:t>
            </w:r>
            <w:proofErr w:type="gram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нравственной</w:t>
            </w:r>
            <w:proofErr w:type="gramEnd"/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идеи в </w:t>
            </w:r>
            <w:proofErr w:type="spell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произведении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proofErr w:type="gramEnd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юбовь</w:t>
            </w:r>
            <w:proofErr w:type="spellEnd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 к природе родного края.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Иллюстрация к произведению как отражение </w:t>
            </w:r>
            <w:proofErr w:type="spell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эмоциональногоотклика</w:t>
            </w:r>
            <w:proofErr w:type="spellEnd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 на произведение. Выразительное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чтение поэзии. Роль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интонации </w:t>
            </w:r>
            <w:proofErr w:type="gram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выразительномчтении</w:t>
            </w:r>
            <w:proofErr w:type="spellEnd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. Интонационный рисунок выразительного чтения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: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ритм, темп, сила</w:t>
            </w:r>
          </w:p>
          <w:p w:rsidR="000D7CFF" w:rsidRPr="00782895" w:rsidRDefault="000D7CFF" w:rsidP="000D7CFF">
            <w:pPr>
              <w:jc w:val="both"/>
              <w:rPr>
                <w:sz w:val="24"/>
                <w:szCs w:val="24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голоса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  <w:vMerge w:val="restart"/>
          </w:tcPr>
          <w:p w:rsidR="004E365F" w:rsidRPr="004E365F" w:rsidRDefault="004E365F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E365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Учебный диалог: определение нравственного содержания прочитанного произведения и ответ на вопрос «Чему учит сказка?», объяснение смысла пословиц, которые встречаются в тексте</w:t>
            </w:r>
            <w:proofErr w:type="gramStart"/>
            <w:r w:rsidRPr="004E365F">
              <w:rPr>
                <w:rFonts w:eastAsiaTheme="minorHAns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4E365F">
              <w:rPr>
                <w:rFonts w:eastAsiaTheme="minorHAnsi"/>
                <w:sz w:val="24"/>
                <w:szCs w:val="24"/>
                <w:lang w:eastAsia="en-US"/>
              </w:rPr>
              <w:t xml:space="preserve"> отражают её идею или содержание.</w:t>
            </w:r>
          </w:p>
          <w:p w:rsidR="004E365F" w:rsidRPr="004E365F" w:rsidRDefault="004E365F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Творческое задание: коллективное придумывание продолжения текста сказки по предложенному началу (не менее 3 предложений).</w:t>
            </w:r>
          </w:p>
        </w:tc>
      </w:tr>
      <w:tr w:rsidR="004E365F" w:rsidRPr="00782895" w:rsidTr="00DC10F6">
        <w:tc>
          <w:tcPr>
            <w:tcW w:w="534" w:type="dxa"/>
          </w:tcPr>
          <w:p w:rsidR="004E365F" w:rsidRPr="00782895" w:rsidRDefault="004E365F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4E365F" w:rsidRDefault="004E365F" w:rsidP="008B09E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B4B27"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Образ дождя </w:t>
            </w:r>
            <w:r w:rsidRPr="007D0614">
              <w:rPr>
                <w:rFonts w:eastAsia="Calibri"/>
                <w:b/>
                <w:sz w:val="24"/>
                <w:szCs w:val="24"/>
                <w:lang w:eastAsia="en-US"/>
              </w:rPr>
              <w:t>в</w:t>
            </w:r>
            <w:r w:rsidR="000D7CFF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7D0614">
              <w:rPr>
                <w:rFonts w:eastAsia="Calibri"/>
                <w:b/>
                <w:sz w:val="24"/>
                <w:szCs w:val="24"/>
                <w:lang w:eastAsia="en-US"/>
              </w:rPr>
              <w:t>стихотворениях</w:t>
            </w:r>
          </w:p>
          <w:p w:rsidR="004E365F" w:rsidRPr="0087225E" w:rsidRDefault="004E365F" w:rsidP="0045596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С.Я Маршака и Л.Н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Конырева</w:t>
            </w:r>
            <w:proofErr w:type="spellEnd"/>
          </w:p>
        </w:tc>
        <w:tc>
          <w:tcPr>
            <w:tcW w:w="5812" w:type="dxa"/>
            <w:vMerge/>
          </w:tcPr>
          <w:p w:rsidR="004E365F" w:rsidRPr="00782895" w:rsidRDefault="004E365F" w:rsidP="008944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4E365F" w:rsidRPr="004E365F" w:rsidRDefault="004E365F" w:rsidP="0003236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4E365F" w:rsidRPr="00782895" w:rsidTr="00DC10F6">
        <w:tc>
          <w:tcPr>
            <w:tcW w:w="534" w:type="dxa"/>
          </w:tcPr>
          <w:p w:rsidR="004E365F" w:rsidRPr="00782895" w:rsidRDefault="004E365F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4E365F" w:rsidRPr="0087225E" w:rsidRDefault="004E365F" w:rsidP="0045596B">
            <w:pPr>
              <w:rPr>
                <w:sz w:val="24"/>
                <w:szCs w:val="24"/>
              </w:rPr>
            </w:pPr>
            <w:r w:rsidRPr="008B4B27">
              <w:rPr>
                <w:b/>
                <w:sz w:val="24"/>
                <w:szCs w:val="24"/>
              </w:rPr>
              <w:t xml:space="preserve">Художественное описание </w:t>
            </w:r>
            <w:proofErr w:type="spellStart"/>
            <w:r w:rsidRPr="008B4B27">
              <w:rPr>
                <w:b/>
                <w:sz w:val="24"/>
                <w:szCs w:val="24"/>
              </w:rPr>
              <w:t>дождя</w:t>
            </w:r>
            <w:r w:rsidRPr="0003236C">
              <w:rPr>
                <w:sz w:val="24"/>
                <w:szCs w:val="24"/>
              </w:rPr>
              <w:t>впроизведениях</w:t>
            </w:r>
            <w:proofErr w:type="spellEnd"/>
            <w:r w:rsidRPr="0003236C">
              <w:rPr>
                <w:sz w:val="24"/>
                <w:szCs w:val="24"/>
              </w:rPr>
              <w:t xml:space="preserve"> Б.А</w:t>
            </w:r>
            <w:r>
              <w:rPr>
                <w:sz w:val="24"/>
                <w:szCs w:val="24"/>
              </w:rPr>
              <w:t>.</w:t>
            </w:r>
            <w:r w:rsidRPr="0003236C">
              <w:rPr>
                <w:sz w:val="24"/>
                <w:szCs w:val="24"/>
              </w:rPr>
              <w:t xml:space="preserve"> Павлова и Н.К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03236C">
              <w:rPr>
                <w:sz w:val="24"/>
                <w:szCs w:val="24"/>
              </w:rPr>
              <w:t>Абрамцевой</w:t>
            </w:r>
            <w:proofErr w:type="spellEnd"/>
          </w:p>
        </w:tc>
        <w:tc>
          <w:tcPr>
            <w:tcW w:w="5812" w:type="dxa"/>
            <w:vMerge/>
          </w:tcPr>
          <w:p w:rsidR="004E365F" w:rsidRPr="00782895" w:rsidRDefault="004E365F" w:rsidP="00AD70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4E365F" w:rsidRPr="004E365F" w:rsidRDefault="004E365F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Группировка книг с фольклорными (народными) и литературными (авторскими) сказками, называть и аргументировать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выбор книги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t xml:space="preserve">рассказывать о самостоятельно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прочитанной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книге, ориентируясь на обложку, иллюстрации, оглавление.</w:t>
            </w:r>
          </w:p>
          <w:p w:rsidR="004E365F" w:rsidRPr="004E365F" w:rsidRDefault="004E365F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Дифференцированная работа: работа в парах по заполнению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таблицы, проверка работы под руководством учителя.</w:t>
            </w:r>
            <w:r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 xml:space="preserve">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в чтении вслух </w:t>
            </w:r>
            <w:proofErr w:type="spellStart"/>
            <w:r w:rsidRPr="004E365F">
              <w:rPr>
                <w:rFonts w:eastAsiaTheme="minorHAnsi"/>
                <w:sz w:val="24"/>
                <w:szCs w:val="24"/>
                <w:lang w:eastAsia="en-US"/>
              </w:rPr>
              <w:t>разножанровых</w:t>
            </w:r>
            <w:proofErr w:type="spellEnd"/>
            <w:r w:rsidRPr="004E365F">
              <w:rPr>
                <w:rFonts w:eastAsiaTheme="minorHAnsi"/>
                <w:sz w:val="24"/>
                <w:szCs w:val="24"/>
                <w:lang w:eastAsia="en-US"/>
              </w:rPr>
              <w:t xml:space="preserve"> произведений</w:t>
            </w:r>
          </w:p>
          <w:p w:rsidR="004E365F" w:rsidRPr="004E365F" w:rsidRDefault="004E365F" w:rsidP="004E365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E365F">
              <w:rPr>
                <w:rFonts w:eastAsiaTheme="minorHAnsi"/>
                <w:sz w:val="24"/>
                <w:szCs w:val="24"/>
                <w:lang w:eastAsia="en-US"/>
              </w:rPr>
              <w:t xml:space="preserve"> (использовать слоговое плавное чтение с переходом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E365F">
              <w:rPr>
                <w:rFonts w:eastAsiaTheme="minorHAnsi"/>
                <w:sz w:val="24"/>
                <w:szCs w:val="24"/>
                <w:lang w:eastAsia="en-US"/>
              </w:rPr>
              <w:t>на чтение словами без пропусков и перестановок букв и слогов)</w:t>
            </w:r>
          </w:p>
        </w:tc>
      </w:tr>
      <w:tr w:rsidR="004E365F" w:rsidRPr="00782895" w:rsidTr="00DC10F6">
        <w:tc>
          <w:tcPr>
            <w:tcW w:w="534" w:type="dxa"/>
          </w:tcPr>
          <w:p w:rsidR="004E365F" w:rsidRPr="00782895" w:rsidRDefault="004E365F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E365F" w:rsidRPr="0087225E" w:rsidRDefault="004E365F" w:rsidP="0045596B">
            <w:pPr>
              <w:spacing w:line="276" w:lineRule="auto"/>
              <w:rPr>
                <w:sz w:val="24"/>
                <w:szCs w:val="24"/>
              </w:rPr>
            </w:pPr>
            <w:r w:rsidRPr="008B4B27">
              <w:rPr>
                <w:b/>
                <w:sz w:val="24"/>
                <w:szCs w:val="24"/>
              </w:rPr>
              <w:t>Образ радуги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4B2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B4B27">
              <w:rPr>
                <w:sz w:val="24"/>
                <w:szCs w:val="24"/>
              </w:rPr>
              <w:t>рассказах</w:t>
            </w:r>
            <w:r>
              <w:rPr>
                <w:sz w:val="24"/>
                <w:szCs w:val="24"/>
              </w:rPr>
              <w:t xml:space="preserve"> Э.Ю. </w:t>
            </w:r>
            <w:proofErr w:type="spellStart"/>
            <w:r>
              <w:rPr>
                <w:sz w:val="24"/>
                <w:szCs w:val="24"/>
              </w:rPr>
              <w:t>Шима</w:t>
            </w:r>
            <w:proofErr w:type="spellEnd"/>
            <w:r>
              <w:rPr>
                <w:sz w:val="24"/>
                <w:szCs w:val="24"/>
              </w:rPr>
              <w:t xml:space="preserve"> и И.С. Соколова – </w:t>
            </w:r>
            <w:r>
              <w:rPr>
                <w:sz w:val="24"/>
                <w:szCs w:val="24"/>
              </w:rPr>
              <w:lastRenderedPageBreak/>
              <w:t xml:space="preserve">Микитова. Тема произведения. Способы ее определения. Тон и темп в произведениях разных жанров. </w:t>
            </w:r>
          </w:p>
        </w:tc>
        <w:tc>
          <w:tcPr>
            <w:tcW w:w="5812" w:type="dxa"/>
            <w:vMerge/>
          </w:tcPr>
          <w:p w:rsidR="004E365F" w:rsidRPr="00782895" w:rsidRDefault="004E365F" w:rsidP="00806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4E365F" w:rsidRPr="00782895" w:rsidRDefault="004E365F" w:rsidP="00845049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4E365F" w:rsidRPr="00782895" w:rsidTr="00DC10F6">
        <w:trPr>
          <w:trHeight w:val="1232"/>
        </w:trPr>
        <w:tc>
          <w:tcPr>
            <w:tcW w:w="534" w:type="dxa"/>
          </w:tcPr>
          <w:p w:rsidR="004E365F" w:rsidRDefault="004E365F" w:rsidP="00845049">
            <w:pPr>
              <w:spacing w:before="100" w:beforeAutospacing="1" w:after="100" w:afterAutospacing="1"/>
              <w:jc w:val="center"/>
            </w:pPr>
            <w:r>
              <w:lastRenderedPageBreak/>
              <w:t>10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E365F" w:rsidRPr="008B4B27" w:rsidRDefault="004E365F" w:rsidP="008B09ED">
            <w:pPr>
              <w:spacing w:line="276" w:lineRule="auto"/>
              <w:rPr>
                <w:b/>
                <w:sz w:val="24"/>
                <w:szCs w:val="24"/>
              </w:rPr>
            </w:pPr>
            <w:r w:rsidRPr="008B4B27">
              <w:rPr>
                <w:b/>
                <w:sz w:val="24"/>
                <w:szCs w:val="24"/>
              </w:rPr>
              <w:t>Художественное описание радуги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3236C">
              <w:rPr>
                <w:sz w:val="24"/>
                <w:szCs w:val="24"/>
              </w:rPr>
              <w:t xml:space="preserve">в сказке К.Д. Ушинского в стихотворении </w:t>
            </w:r>
            <w:r>
              <w:rPr>
                <w:sz w:val="24"/>
                <w:szCs w:val="24"/>
              </w:rPr>
              <w:t xml:space="preserve"> </w:t>
            </w:r>
            <w:r w:rsidRPr="0003236C">
              <w:rPr>
                <w:sz w:val="24"/>
                <w:szCs w:val="24"/>
              </w:rPr>
              <w:t>В.А</w:t>
            </w:r>
            <w:r>
              <w:rPr>
                <w:sz w:val="24"/>
                <w:szCs w:val="24"/>
              </w:rPr>
              <w:t>.</w:t>
            </w:r>
            <w:r w:rsidRPr="0003236C">
              <w:rPr>
                <w:sz w:val="24"/>
                <w:szCs w:val="24"/>
              </w:rPr>
              <w:t>Жуковского. Слова – сравнения в произведении.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4E365F" w:rsidRPr="00782895" w:rsidRDefault="004E365F" w:rsidP="00806DB3">
            <w:pPr>
              <w:jc w:val="both"/>
            </w:pPr>
          </w:p>
        </w:tc>
        <w:tc>
          <w:tcPr>
            <w:tcW w:w="4678" w:type="dxa"/>
            <w:vMerge/>
          </w:tcPr>
          <w:p w:rsidR="004E365F" w:rsidRPr="0003236C" w:rsidRDefault="004E365F" w:rsidP="00845049">
            <w:pPr>
              <w:spacing w:before="100" w:beforeAutospacing="1" w:after="100" w:afterAutospacing="1"/>
              <w:jc w:val="center"/>
            </w:pPr>
          </w:p>
        </w:tc>
      </w:tr>
      <w:tr w:rsidR="005B716B" w:rsidRPr="00782895" w:rsidTr="000B2CD3">
        <w:trPr>
          <w:trHeight w:val="445"/>
        </w:trPr>
        <w:tc>
          <w:tcPr>
            <w:tcW w:w="14709" w:type="dxa"/>
            <w:gridSpan w:val="4"/>
          </w:tcPr>
          <w:p w:rsidR="005B716B" w:rsidRPr="0003236C" w:rsidRDefault="005B716B" w:rsidP="00845049">
            <w:pPr>
              <w:spacing w:before="100" w:beforeAutospacing="1" w:after="100" w:afterAutospacing="1"/>
              <w:jc w:val="center"/>
            </w:pPr>
            <w:r>
              <w:rPr>
                <w:b/>
              </w:rPr>
              <w:t xml:space="preserve">Раздел 3. </w:t>
            </w:r>
            <w:r w:rsidRPr="003801C8">
              <w:rPr>
                <w:b/>
              </w:rPr>
              <w:t>Кто придумал чудеса?</w:t>
            </w:r>
            <w:r w:rsidR="00CB0983" w:rsidRPr="00CB0983">
              <w:rPr>
                <w:b/>
              </w:rPr>
              <w:t xml:space="preserve">- </w:t>
            </w:r>
            <w:r w:rsidR="00CB0983" w:rsidRPr="00CB0983">
              <w:rPr>
                <w:b/>
                <w:sz w:val="24"/>
                <w:szCs w:val="24"/>
              </w:rPr>
              <w:t>11 часов</w:t>
            </w:r>
          </w:p>
        </w:tc>
      </w:tr>
      <w:tr w:rsidR="00315839" w:rsidRPr="00782895" w:rsidTr="00DC10F6">
        <w:tc>
          <w:tcPr>
            <w:tcW w:w="534" w:type="dxa"/>
          </w:tcPr>
          <w:p w:rsidR="00315839" w:rsidRDefault="00315839" w:rsidP="00845049">
            <w:pPr>
              <w:spacing w:before="100" w:beforeAutospacing="1" w:after="100" w:afterAutospacing="1"/>
              <w:jc w:val="center"/>
            </w:pPr>
            <w:r>
              <w:t>11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15839" w:rsidRPr="004E365F" w:rsidRDefault="00315839" w:rsidP="00100170">
            <w:pPr>
              <w:spacing w:line="276" w:lineRule="auto"/>
              <w:rPr>
                <w:sz w:val="24"/>
                <w:szCs w:val="24"/>
              </w:rPr>
            </w:pPr>
            <w:r w:rsidRPr="004E365F">
              <w:rPr>
                <w:b/>
                <w:sz w:val="24"/>
                <w:szCs w:val="24"/>
              </w:rPr>
              <w:t xml:space="preserve">Раздел 3. Кто придумал чудеса? </w:t>
            </w:r>
            <w:r w:rsidRPr="004E365F">
              <w:rPr>
                <w:sz w:val="24"/>
                <w:szCs w:val="24"/>
              </w:rPr>
              <w:t>Образ облака в стихотворном и прозаическом тексте</w:t>
            </w:r>
          </w:p>
        </w:tc>
        <w:tc>
          <w:tcPr>
            <w:tcW w:w="5812" w:type="dxa"/>
            <w:vMerge w:val="restart"/>
          </w:tcPr>
          <w:p w:rsidR="00315839" w:rsidRPr="002B41A8" w:rsidRDefault="00315839" w:rsidP="00806DB3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t>Работа в парах. Различение поэтического и прозаического текстов, предложенных для анализа в паре, по признакам; называние признаков текста со словами, группировка (классификация) на поэтические и прозаические, на разные произведения по оттенкам настроения.</w:t>
            </w:r>
          </w:p>
          <w:p w:rsidR="00315839" w:rsidRPr="002B41A8" w:rsidRDefault="00315839" w:rsidP="00806DB3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t>Отработка способа чтения высказываний, в которых встретились знаки: тире, двоеточие, многоточие.</w:t>
            </w:r>
          </w:p>
          <w:p w:rsidR="00315839" w:rsidRPr="002B41A8" w:rsidRDefault="00315839" w:rsidP="00806DB3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t>Выразительное чтение с последующим оцениванием.</w:t>
            </w:r>
          </w:p>
          <w:p w:rsidR="00315839" w:rsidRPr="002B41A8" w:rsidRDefault="00315839" w:rsidP="00806DB3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t>Составление текста по предложенным словам.</w:t>
            </w:r>
          </w:p>
          <w:p w:rsidR="00315839" w:rsidRDefault="00315839" w:rsidP="00806DB3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t>Сочинение о чудаке.</w:t>
            </w:r>
          </w:p>
          <w:p w:rsidR="00315839" w:rsidRPr="00DB4046" w:rsidRDefault="00315839" w:rsidP="005148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Первичный сравнительный анализ прозаического и поэтического текстов, выявление сходства и различия </w:t>
            </w:r>
            <w:r>
              <w:rPr>
                <w:sz w:val="24"/>
                <w:szCs w:val="24"/>
              </w:rPr>
              <w:lastRenderedPageBreak/>
              <w:t xml:space="preserve">в них. Наблюдение </w:t>
            </w:r>
            <w:r w:rsidRPr="00DB4046">
              <w:rPr>
                <w:sz w:val="24"/>
                <w:szCs w:val="24"/>
              </w:rPr>
              <w:t xml:space="preserve">за способами изображения чудной страны и чудака в юмористических стихотворениях. Наблюдение за способами изображения чудес, которые живут рядом. Пропедевтика изучения </w:t>
            </w:r>
            <w:r w:rsidRPr="00DB4046">
              <w:rPr>
                <w:color w:val="000000"/>
                <w:sz w:val="24"/>
                <w:szCs w:val="24"/>
              </w:rPr>
              <w:t>изобразительных средств. Знакомство с понятием «художественный образ»</w:t>
            </w:r>
          </w:p>
          <w:p w:rsidR="00315839" w:rsidRDefault="00315839" w:rsidP="00DB4046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DB4046">
              <w:rPr>
                <w:color w:val="000000"/>
                <w:sz w:val="24"/>
                <w:szCs w:val="24"/>
              </w:rPr>
              <w:t>Наблюдение за репликами «диалога» героев в разных текстах, определение роли каждой реплики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:rsidR="00315839" w:rsidRDefault="00315839" w:rsidP="00806DB3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t>Наблюдение за описанием бабочки в дидактическом тексте. Попытка передать в чтении состояние рассказчика.</w:t>
            </w:r>
          </w:p>
          <w:p w:rsid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Способность автора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произведения замечать чудесное в каждом жизненном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проявлении, необычное в обыкновенных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явлениях окружающего мира. Сочетание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в произведении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реалистических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 xml:space="preserve">событий с </w:t>
            </w:r>
            <w:proofErr w:type="gramStart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необычными</w:t>
            </w:r>
            <w:proofErr w:type="gramEnd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, сказочными,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фантастическими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F35F3C" w:rsidRP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Виды текстов: художественный и научно-познавательный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их сравнение. Характеристика героя:</w:t>
            </w:r>
          </w:p>
          <w:p w:rsid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описание его внешности, поступки, речь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взаимоотношения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с другими героями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произведения. Авторское отношение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к герою. Осознание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нравственно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-э</w:t>
            </w:r>
            <w:proofErr w:type="gramEnd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тических понятий: любовь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и забота о животных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0D7CFF" w:rsidRPr="000D7CFF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Животные — герои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произведений. Цель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и назначение произведений о взаимоотношениях человека и</w:t>
            </w:r>
          </w:p>
          <w:p w:rsidR="000D7CFF" w:rsidRPr="00F35F3C" w:rsidRDefault="000D7CFF" w:rsidP="000D7C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животных — воспитание добрых </w:t>
            </w:r>
            <w:proofErr w:type="spell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чувстви</w:t>
            </w:r>
            <w:proofErr w:type="spellEnd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 бережного </w:t>
            </w:r>
            <w:proofErr w:type="spellStart"/>
            <w:proofErr w:type="gram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отноше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proofErr w:type="spellEnd"/>
            <w:proofErr w:type="gramEnd"/>
            <w:r w:rsidRPr="000D7CFF">
              <w:rPr>
                <w:rFonts w:eastAsiaTheme="minorHAnsi"/>
                <w:sz w:val="24"/>
                <w:szCs w:val="24"/>
                <w:lang w:eastAsia="en-US"/>
              </w:rPr>
              <w:t xml:space="preserve"> к животным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  <w:vMerge w:val="restart"/>
          </w:tcPr>
          <w:p w:rsidR="00315839" w:rsidRPr="002B41A8" w:rsidRDefault="00315839" w:rsidP="00315839">
            <w:pPr>
              <w:jc w:val="both"/>
              <w:rPr>
                <w:sz w:val="24"/>
                <w:szCs w:val="24"/>
              </w:rPr>
            </w:pPr>
            <w:r w:rsidRPr="002B41A8">
              <w:rPr>
                <w:sz w:val="24"/>
                <w:szCs w:val="24"/>
              </w:rPr>
              <w:lastRenderedPageBreak/>
              <w:t>Работа в парах. Различение поэтического и прозаического текстов, предложенных для анализа в паре, по признакам; называние признаков текста со словами, группировка (классификация) на поэтические и прозаические, на разные произведения по оттенкам настроения.</w:t>
            </w:r>
          </w:p>
          <w:p w:rsidR="00315839" w:rsidRPr="00782895" w:rsidRDefault="00315839" w:rsidP="00845049">
            <w:pPr>
              <w:spacing w:before="100" w:beforeAutospacing="1" w:after="100" w:afterAutospacing="1"/>
              <w:jc w:val="center"/>
            </w:pPr>
          </w:p>
        </w:tc>
      </w:tr>
      <w:tr w:rsidR="00315839" w:rsidRPr="00782895" w:rsidTr="00DC10F6">
        <w:tc>
          <w:tcPr>
            <w:tcW w:w="534" w:type="dxa"/>
          </w:tcPr>
          <w:p w:rsidR="00315839" w:rsidRDefault="00315839" w:rsidP="0003236C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15839" w:rsidRPr="008967CC" w:rsidRDefault="00315839" w:rsidP="0045596B">
            <w:pPr>
              <w:spacing w:line="276" w:lineRule="auto"/>
              <w:rPr>
                <w:sz w:val="24"/>
                <w:szCs w:val="24"/>
              </w:rPr>
            </w:pPr>
            <w:r w:rsidRPr="003801C8">
              <w:rPr>
                <w:b/>
                <w:sz w:val="24"/>
                <w:szCs w:val="24"/>
              </w:rPr>
              <w:t>Образ чудной страны и чудака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B4B2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B4B27">
              <w:rPr>
                <w:sz w:val="24"/>
                <w:szCs w:val="24"/>
              </w:rPr>
              <w:t>стихотворениях</w:t>
            </w:r>
            <w:r>
              <w:rPr>
                <w:sz w:val="24"/>
                <w:szCs w:val="24"/>
              </w:rPr>
              <w:t xml:space="preserve"> И.П. </w:t>
            </w:r>
            <w:proofErr w:type="spellStart"/>
            <w:r>
              <w:rPr>
                <w:sz w:val="24"/>
                <w:szCs w:val="24"/>
              </w:rPr>
              <w:t>Токмаковой</w:t>
            </w:r>
            <w:proofErr w:type="spellEnd"/>
            <w:r>
              <w:rPr>
                <w:sz w:val="24"/>
                <w:szCs w:val="24"/>
              </w:rPr>
              <w:t xml:space="preserve"> и  О.О. </w:t>
            </w:r>
            <w:proofErr w:type="spellStart"/>
            <w:r>
              <w:rPr>
                <w:sz w:val="24"/>
                <w:szCs w:val="24"/>
              </w:rPr>
              <w:t>Дриза</w:t>
            </w:r>
            <w:proofErr w:type="spellEnd"/>
          </w:p>
        </w:tc>
        <w:tc>
          <w:tcPr>
            <w:tcW w:w="5812" w:type="dxa"/>
            <w:vMerge/>
          </w:tcPr>
          <w:p w:rsidR="00315839" w:rsidRPr="00782895" w:rsidRDefault="00315839" w:rsidP="00806DB3">
            <w:pPr>
              <w:jc w:val="both"/>
            </w:pPr>
          </w:p>
        </w:tc>
        <w:tc>
          <w:tcPr>
            <w:tcW w:w="4678" w:type="dxa"/>
            <w:vMerge/>
          </w:tcPr>
          <w:p w:rsidR="00315839" w:rsidRPr="00782895" w:rsidRDefault="00315839" w:rsidP="00845049">
            <w:pPr>
              <w:spacing w:before="100" w:beforeAutospacing="1" w:after="100" w:afterAutospacing="1"/>
              <w:jc w:val="center"/>
            </w:pPr>
          </w:p>
        </w:tc>
      </w:tr>
      <w:tr w:rsidR="00FC37E4" w:rsidRPr="00782895" w:rsidTr="00DC10F6">
        <w:trPr>
          <w:trHeight w:val="649"/>
        </w:trPr>
        <w:tc>
          <w:tcPr>
            <w:tcW w:w="534" w:type="dxa"/>
          </w:tcPr>
          <w:p w:rsidR="00FC37E4" w:rsidRDefault="00FC37E4" w:rsidP="00845049">
            <w:pPr>
              <w:spacing w:before="100" w:beforeAutospacing="1" w:after="100" w:afterAutospacing="1"/>
              <w:jc w:val="center"/>
            </w:pPr>
            <w:r>
              <w:t>13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C37E4" w:rsidRPr="008967CC" w:rsidRDefault="00FC37E4" w:rsidP="0045596B">
            <w:pPr>
              <w:spacing w:line="276" w:lineRule="auto"/>
              <w:rPr>
                <w:sz w:val="24"/>
                <w:szCs w:val="24"/>
              </w:rPr>
            </w:pPr>
            <w:r w:rsidRPr="003801C8">
              <w:rPr>
                <w:b/>
                <w:sz w:val="24"/>
                <w:szCs w:val="24"/>
              </w:rPr>
              <w:t>Образы «чудес</w:t>
            </w:r>
            <w:proofErr w:type="gramStart"/>
            <w:r w:rsidRPr="003801C8">
              <w:rPr>
                <w:b/>
                <w:sz w:val="24"/>
                <w:szCs w:val="24"/>
              </w:rPr>
              <w:t>»</w:t>
            </w:r>
            <w:r w:rsidRPr="008B4B27">
              <w:rPr>
                <w:sz w:val="24"/>
                <w:szCs w:val="24"/>
              </w:rPr>
              <w:t>в</w:t>
            </w:r>
            <w:proofErr w:type="gramEnd"/>
            <w:r w:rsidRPr="008B4B27">
              <w:rPr>
                <w:sz w:val="24"/>
                <w:szCs w:val="24"/>
              </w:rPr>
              <w:t xml:space="preserve"> стихотворениях</w:t>
            </w:r>
            <w:r>
              <w:rPr>
                <w:sz w:val="24"/>
                <w:szCs w:val="24"/>
              </w:rPr>
              <w:t xml:space="preserve"> В.В. Лунина</w:t>
            </w:r>
          </w:p>
        </w:tc>
        <w:tc>
          <w:tcPr>
            <w:tcW w:w="5812" w:type="dxa"/>
            <w:vMerge/>
          </w:tcPr>
          <w:p w:rsidR="00FC37E4" w:rsidRPr="00782895" w:rsidRDefault="00FC37E4" w:rsidP="00806DB3">
            <w:pPr>
              <w:jc w:val="both"/>
            </w:pPr>
          </w:p>
        </w:tc>
        <w:tc>
          <w:tcPr>
            <w:tcW w:w="4678" w:type="dxa"/>
          </w:tcPr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в чтении вслух </w:t>
            </w:r>
            <w:proofErr w:type="spellStart"/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разножанровых</w:t>
            </w:r>
            <w:proofErr w:type="spellEnd"/>
            <w:r w:rsidRPr="00315839">
              <w:rPr>
                <w:rFonts w:eastAsiaTheme="minorHAnsi"/>
                <w:sz w:val="24"/>
                <w:szCs w:val="24"/>
                <w:lang w:eastAsia="en-US"/>
              </w:rPr>
              <w:t xml:space="preserve"> произведений</w:t>
            </w:r>
          </w:p>
          <w:p w:rsidR="00FC37E4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 xml:space="preserve"> (использовать слоговое плавное чтение с переходом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на чтение словами без пропусков и перестановок букв и слогов)</w:t>
            </w:r>
          </w:p>
        </w:tc>
      </w:tr>
      <w:tr w:rsidR="00FC37E4" w:rsidRPr="00782895" w:rsidTr="00DC10F6">
        <w:tc>
          <w:tcPr>
            <w:tcW w:w="534" w:type="dxa"/>
          </w:tcPr>
          <w:p w:rsidR="00FC37E4" w:rsidRDefault="00FC37E4" w:rsidP="00845049">
            <w:pPr>
              <w:spacing w:before="100" w:beforeAutospacing="1" w:after="100" w:afterAutospacing="1"/>
              <w:jc w:val="center"/>
            </w:pPr>
            <w:r>
              <w:lastRenderedPageBreak/>
              <w:t>14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C37E4" w:rsidRPr="008B4B27" w:rsidRDefault="00FC37E4" w:rsidP="0045596B">
            <w:pPr>
              <w:spacing w:line="276" w:lineRule="auto"/>
              <w:rPr>
                <w:b/>
                <w:sz w:val="24"/>
                <w:szCs w:val="24"/>
              </w:rPr>
            </w:pPr>
            <w:r w:rsidRPr="008B4B27">
              <w:rPr>
                <w:b/>
                <w:sz w:val="24"/>
                <w:szCs w:val="24"/>
              </w:rPr>
              <w:t xml:space="preserve">Чудесные превращения </w:t>
            </w:r>
            <w:r w:rsidRPr="0003236C">
              <w:rPr>
                <w:sz w:val="24"/>
                <w:szCs w:val="24"/>
              </w:rPr>
              <w:t xml:space="preserve">в природе и в </w:t>
            </w:r>
            <w:proofErr w:type="spellStart"/>
            <w:r w:rsidRPr="0003236C">
              <w:rPr>
                <w:sz w:val="24"/>
                <w:szCs w:val="24"/>
              </w:rPr>
              <w:t>жизни</w:t>
            </w:r>
            <w:proofErr w:type="gramStart"/>
            <w:r w:rsidRPr="0003236C">
              <w:rPr>
                <w:sz w:val="24"/>
                <w:szCs w:val="24"/>
              </w:rPr>
              <w:t>.</w:t>
            </w:r>
            <w:r w:rsidRPr="008B4B27">
              <w:rPr>
                <w:sz w:val="24"/>
                <w:szCs w:val="24"/>
              </w:rPr>
              <w:t>С</w:t>
            </w:r>
            <w:proofErr w:type="gramEnd"/>
            <w:r w:rsidRPr="008B4B27">
              <w:rPr>
                <w:sz w:val="24"/>
                <w:szCs w:val="24"/>
              </w:rPr>
              <w:t>тихотворения</w:t>
            </w:r>
            <w:proofErr w:type="spellEnd"/>
            <w:r w:rsidRPr="008B4B27">
              <w:rPr>
                <w:sz w:val="24"/>
                <w:szCs w:val="24"/>
              </w:rPr>
              <w:t xml:space="preserve"> О.Е. Григорьева и Н.А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8B4B27">
              <w:rPr>
                <w:sz w:val="24"/>
                <w:szCs w:val="24"/>
              </w:rPr>
              <w:t>Кончаловской</w:t>
            </w:r>
            <w:proofErr w:type="spellEnd"/>
            <w:r w:rsidRPr="008B4B27"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  <w:vMerge/>
          </w:tcPr>
          <w:p w:rsidR="00FC37E4" w:rsidRPr="00782895" w:rsidRDefault="00FC37E4" w:rsidP="00806DB3">
            <w:pPr>
              <w:jc w:val="both"/>
            </w:pPr>
          </w:p>
        </w:tc>
        <w:tc>
          <w:tcPr>
            <w:tcW w:w="4678" w:type="dxa"/>
          </w:tcPr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Ответы на вопросы о впечатлении от произведения, определение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темы и главной мысли произведения, анализ заголовка.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Работа с текстом произведения: читать по частям, характеризовать героя, отвечать на вопросы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тексту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произведения,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подтверждая ответ примерами из текста.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Выразительное чтение по ролям диалогов героев.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Учебный диалог: обсуждение прочитанного произведения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оценивание поступков героев произведений, осознание нравственно-этического содержания произведения, высказывание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и аргументация своего мнения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F35F3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Составление рассказа о герое по предложенному алгоритму.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Упражнение в формулировании предложений с использованием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вопросительного слова с учётом фактического содержания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текста (где? как? когда? почему?).</w:t>
            </w:r>
          </w:p>
          <w:p w:rsidR="00FC37E4" w:rsidRPr="00782895" w:rsidRDefault="00FC37E4" w:rsidP="00315839">
            <w:pPr>
              <w:spacing w:before="100" w:beforeAutospacing="1" w:after="100" w:afterAutospacing="1"/>
              <w:jc w:val="center"/>
            </w:pPr>
          </w:p>
        </w:tc>
      </w:tr>
      <w:tr w:rsidR="00315839" w:rsidRPr="00782895" w:rsidTr="00DC10F6">
        <w:tc>
          <w:tcPr>
            <w:tcW w:w="534" w:type="dxa"/>
          </w:tcPr>
          <w:p w:rsidR="00315839" w:rsidRDefault="00315839" w:rsidP="00845049">
            <w:pPr>
              <w:spacing w:before="100" w:beforeAutospacing="1" w:after="100" w:afterAutospacing="1"/>
              <w:jc w:val="center"/>
            </w:pPr>
            <w:r>
              <w:lastRenderedPageBreak/>
              <w:t>15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15839" w:rsidRPr="002B41A8" w:rsidRDefault="00315839" w:rsidP="008B4B27">
            <w:pPr>
              <w:spacing w:line="276" w:lineRule="auto"/>
              <w:rPr>
                <w:sz w:val="24"/>
                <w:szCs w:val="24"/>
              </w:rPr>
            </w:pPr>
            <w:r w:rsidRPr="008B4B27">
              <w:rPr>
                <w:b/>
                <w:sz w:val="24"/>
                <w:szCs w:val="24"/>
              </w:rPr>
              <w:t>Чудесные превращения гусеницы в  бабочку</w:t>
            </w:r>
            <w:r>
              <w:rPr>
                <w:sz w:val="24"/>
                <w:szCs w:val="24"/>
              </w:rPr>
              <w:t xml:space="preserve"> в сказке В.Д. </w:t>
            </w:r>
            <w:proofErr w:type="spellStart"/>
            <w:r>
              <w:rPr>
                <w:sz w:val="24"/>
                <w:szCs w:val="24"/>
              </w:rPr>
              <w:t>Берестова</w:t>
            </w:r>
            <w:proofErr w:type="spellEnd"/>
            <w:r>
              <w:rPr>
                <w:sz w:val="24"/>
                <w:szCs w:val="24"/>
              </w:rPr>
              <w:t xml:space="preserve">. Диалог героев. </w:t>
            </w:r>
          </w:p>
        </w:tc>
        <w:tc>
          <w:tcPr>
            <w:tcW w:w="5812" w:type="dxa"/>
            <w:vMerge/>
          </w:tcPr>
          <w:p w:rsidR="00315839" w:rsidRPr="002B41A8" w:rsidRDefault="00315839" w:rsidP="00806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Задание на восстановление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последовательности событий в прочитанных произведениях.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Пересказ (устно) содержания произведения с опорой на вопросы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и на предложенный план.</w:t>
            </w:r>
          </w:p>
          <w:p w:rsidR="00315839" w:rsidRPr="00315839" w:rsidRDefault="00315839" w:rsidP="0031583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Работа в парах: сравнение предложенных учителем произведений по указанным критериям и заполнение таблицы. Проверка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315839">
              <w:rPr>
                <w:rFonts w:eastAsiaTheme="minorHAnsi"/>
                <w:sz w:val="24"/>
                <w:szCs w:val="24"/>
                <w:lang w:eastAsia="en-US"/>
              </w:rPr>
              <w:t>работы по готовому образцу.</w:t>
            </w:r>
          </w:p>
        </w:tc>
      </w:tr>
      <w:tr w:rsidR="00315839" w:rsidRPr="00782895" w:rsidTr="00DC10F6">
        <w:trPr>
          <w:trHeight w:val="1832"/>
        </w:trPr>
        <w:tc>
          <w:tcPr>
            <w:tcW w:w="534" w:type="dxa"/>
          </w:tcPr>
          <w:p w:rsidR="00315839" w:rsidRDefault="00315839" w:rsidP="008A5527">
            <w:pPr>
              <w:spacing w:before="100" w:beforeAutospacing="1" w:after="100" w:afterAutospacing="1"/>
            </w:pPr>
            <w:r>
              <w:lastRenderedPageBreak/>
              <w:t>16</w:t>
            </w:r>
          </w:p>
          <w:p w:rsidR="00315839" w:rsidRDefault="00315839" w:rsidP="008A5527">
            <w:pPr>
              <w:spacing w:before="100" w:beforeAutospacing="1" w:after="100" w:afterAutospacing="1"/>
            </w:pPr>
          </w:p>
        </w:tc>
        <w:tc>
          <w:tcPr>
            <w:tcW w:w="3685" w:type="dxa"/>
            <w:vAlign w:val="center"/>
          </w:tcPr>
          <w:p w:rsidR="00315839" w:rsidRPr="00244A6F" w:rsidRDefault="00315839" w:rsidP="000B2CD3">
            <w:pPr>
              <w:spacing w:line="276" w:lineRule="auto"/>
              <w:rPr>
                <w:sz w:val="24"/>
                <w:szCs w:val="24"/>
              </w:rPr>
            </w:pPr>
            <w:r w:rsidRPr="0003236C">
              <w:rPr>
                <w:b/>
                <w:sz w:val="24"/>
                <w:szCs w:val="24"/>
              </w:rPr>
              <w:t>Образ бабочки и солнечного зайчика</w:t>
            </w:r>
            <w:r>
              <w:rPr>
                <w:sz w:val="24"/>
                <w:szCs w:val="24"/>
              </w:rPr>
              <w:t xml:space="preserve"> в лирическом и юмористическом стихотворениях. Рассказ героя от первого лица.</w:t>
            </w:r>
          </w:p>
        </w:tc>
        <w:tc>
          <w:tcPr>
            <w:tcW w:w="5812" w:type="dxa"/>
            <w:vMerge/>
          </w:tcPr>
          <w:p w:rsidR="00315839" w:rsidRPr="00782895" w:rsidRDefault="00315839" w:rsidP="00806DB3">
            <w:pPr>
              <w:jc w:val="both"/>
            </w:pPr>
          </w:p>
        </w:tc>
        <w:tc>
          <w:tcPr>
            <w:tcW w:w="4678" w:type="dxa"/>
            <w:vMerge/>
          </w:tcPr>
          <w:p w:rsidR="00315839" w:rsidRPr="00782895" w:rsidRDefault="00315839" w:rsidP="000B2CD3">
            <w:pPr>
              <w:spacing w:before="100" w:beforeAutospacing="1" w:after="100" w:afterAutospacing="1"/>
              <w:jc w:val="center"/>
            </w:pPr>
          </w:p>
        </w:tc>
      </w:tr>
      <w:tr w:rsidR="00CB0983" w:rsidRPr="00782895" w:rsidTr="00CB0983">
        <w:trPr>
          <w:trHeight w:val="633"/>
        </w:trPr>
        <w:tc>
          <w:tcPr>
            <w:tcW w:w="14709" w:type="dxa"/>
            <w:gridSpan w:val="4"/>
          </w:tcPr>
          <w:p w:rsidR="00CB0983" w:rsidRDefault="00CB0983" w:rsidP="00CB0983">
            <w:pPr>
              <w:spacing w:before="100" w:beforeAutospacing="1" w:after="100" w:afterAutospacing="1"/>
              <w:jc w:val="center"/>
            </w:pPr>
          </w:p>
        </w:tc>
      </w:tr>
      <w:tr w:rsidR="000B2CD3" w:rsidRPr="00782895" w:rsidTr="00DC10F6">
        <w:tc>
          <w:tcPr>
            <w:tcW w:w="534" w:type="dxa"/>
          </w:tcPr>
          <w:p w:rsidR="000B2CD3" w:rsidRDefault="000B2CD3" w:rsidP="008A5527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B2CD3" w:rsidRPr="00782895" w:rsidRDefault="000B2CD3" w:rsidP="00E503D2">
            <w:pPr>
              <w:spacing w:line="276" w:lineRule="auto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Раздел 4. </w:t>
            </w:r>
            <w:r w:rsidRPr="00AB78F4">
              <w:rPr>
                <w:b/>
                <w:sz w:val="24"/>
                <w:szCs w:val="24"/>
              </w:rPr>
              <w:t xml:space="preserve">Сквозь волшебное </w:t>
            </w:r>
            <w:proofErr w:type="spellStart"/>
            <w:r w:rsidRPr="00AB78F4">
              <w:rPr>
                <w:b/>
                <w:sz w:val="24"/>
                <w:szCs w:val="24"/>
              </w:rPr>
              <w:t>стекло</w:t>
            </w:r>
            <w:proofErr w:type="gramStart"/>
            <w:r w:rsidRPr="00AB78F4">
              <w:rPr>
                <w:b/>
                <w:sz w:val="24"/>
                <w:szCs w:val="24"/>
              </w:rPr>
              <w:t>.</w:t>
            </w:r>
            <w:r w:rsidRPr="00244A6F">
              <w:rPr>
                <w:sz w:val="24"/>
                <w:szCs w:val="24"/>
              </w:rPr>
              <w:t>О</w:t>
            </w:r>
            <w:proofErr w:type="gramEnd"/>
            <w:r w:rsidRPr="00244A6F">
              <w:rPr>
                <w:sz w:val="24"/>
                <w:szCs w:val="24"/>
              </w:rPr>
              <w:t>браз</w:t>
            </w:r>
            <w:proofErr w:type="spellEnd"/>
            <w:r w:rsidR="00FD3B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солнечного зайчика и солнечного луча. Способ интонирования радостной песни. Выбор сре</w:t>
            </w:r>
            <w:proofErr w:type="gramStart"/>
            <w:r>
              <w:rPr>
                <w:sz w:val="24"/>
                <w:szCs w:val="24"/>
              </w:rPr>
              <w:t>дств дл</w:t>
            </w:r>
            <w:proofErr w:type="gramEnd"/>
            <w:r>
              <w:rPr>
                <w:sz w:val="24"/>
                <w:szCs w:val="24"/>
              </w:rPr>
              <w:t>я передачи авторского настроения.</w:t>
            </w:r>
          </w:p>
        </w:tc>
        <w:tc>
          <w:tcPr>
            <w:tcW w:w="5812" w:type="dxa"/>
            <w:vMerge w:val="restart"/>
          </w:tcPr>
          <w:p w:rsidR="000B2CD3" w:rsidRDefault="000B2CD3" w:rsidP="00FD4FF2">
            <w:pPr>
              <w:jc w:val="both"/>
              <w:rPr>
                <w:sz w:val="24"/>
                <w:szCs w:val="24"/>
              </w:rPr>
            </w:pPr>
          </w:p>
          <w:p w:rsidR="000B2CD3" w:rsidRPr="00193781" w:rsidRDefault="000B2CD3" w:rsidP="00FD4FF2">
            <w:pPr>
              <w:jc w:val="both"/>
              <w:rPr>
                <w:sz w:val="24"/>
                <w:szCs w:val="24"/>
              </w:rPr>
            </w:pPr>
            <w:r w:rsidRPr="00193781">
              <w:rPr>
                <w:sz w:val="24"/>
                <w:szCs w:val="24"/>
              </w:rPr>
              <w:t>Работа с информационными источниками (первое знакомство с разными способами получения ответов на вопросы – спрашивание, пои</w:t>
            </w:r>
            <w:proofErr w:type="gramStart"/>
            <w:r w:rsidRPr="00193781">
              <w:rPr>
                <w:sz w:val="24"/>
                <w:szCs w:val="24"/>
              </w:rPr>
              <w:t>ск в спр</w:t>
            </w:r>
            <w:proofErr w:type="gramEnd"/>
            <w:r w:rsidRPr="00193781">
              <w:rPr>
                <w:sz w:val="24"/>
                <w:szCs w:val="24"/>
              </w:rPr>
              <w:t xml:space="preserve">авочниках, словарях, энциклопедиях для детей, в библиотеке, запрос в сети Интернет – демонстрация учителя). </w:t>
            </w:r>
          </w:p>
          <w:p w:rsidR="000B2CD3" w:rsidRPr="00193781" w:rsidRDefault="000B2CD3" w:rsidP="00FD4FF2">
            <w:pPr>
              <w:jc w:val="both"/>
              <w:rPr>
                <w:sz w:val="24"/>
                <w:szCs w:val="24"/>
              </w:rPr>
            </w:pPr>
            <w:r w:rsidRPr="00193781">
              <w:rPr>
                <w:sz w:val="24"/>
                <w:szCs w:val="24"/>
              </w:rPr>
              <w:t>Выразительное чтение предложений с восклицательной и вопросительной интонацией.</w:t>
            </w:r>
          </w:p>
          <w:p w:rsidR="000B2CD3" w:rsidRPr="00193781" w:rsidRDefault="000B2CD3" w:rsidP="00FD4FF2">
            <w:pPr>
              <w:jc w:val="both"/>
              <w:rPr>
                <w:sz w:val="24"/>
                <w:szCs w:val="24"/>
              </w:rPr>
            </w:pPr>
            <w:r w:rsidRPr="00193781">
              <w:rPr>
                <w:sz w:val="24"/>
                <w:szCs w:val="24"/>
              </w:rPr>
              <w:t>Классификация прочитанных произведений по настроению, теме, персонажам.</w:t>
            </w:r>
          </w:p>
          <w:p w:rsidR="000B2CD3" w:rsidRDefault="000B2CD3" w:rsidP="00FD4FF2">
            <w:pPr>
              <w:jc w:val="both"/>
              <w:rPr>
                <w:sz w:val="24"/>
                <w:szCs w:val="24"/>
              </w:rPr>
            </w:pPr>
            <w:r w:rsidRPr="00193781">
              <w:rPr>
                <w:sz w:val="24"/>
                <w:szCs w:val="24"/>
              </w:rPr>
              <w:t>Выразительное чтение текста (отрывков) с последующим анализом чтения в соответствии с критериями.</w:t>
            </w:r>
          </w:p>
          <w:p w:rsidR="000B2CD3" w:rsidRPr="00244A6F" w:rsidRDefault="000B2CD3" w:rsidP="00FD4F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чтения дидактического и художественного текста. Перенос открытого способа синтагматического чтения на незнакомое произведение.</w:t>
            </w:r>
          </w:p>
          <w:p w:rsidR="000B2CD3" w:rsidRDefault="000B2CD3" w:rsidP="007D0614">
            <w:pPr>
              <w:jc w:val="both"/>
              <w:rPr>
                <w:sz w:val="24"/>
                <w:szCs w:val="24"/>
              </w:rPr>
            </w:pPr>
            <w:r w:rsidRPr="00244A6F">
              <w:rPr>
                <w:sz w:val="24"/>
                <w:szCs w:val="24"/>
              </w:rPr>
              <w:t>Беседа о том, каких читательских умений достигли ученики в конце 1 класса.</w:t>
            </w:r>
          </w:p>
          <w:p w:rsidR="000B2CD3" w:rsidRDefault="000B2CD3" w:rsidP="007D06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Наблюдения за способами выражения</w:t>
            </w:r>
            <w:r w:rsidR="00B7209E">
              <w:rPr>
                <w:sz w:val="24"/>
                <w:szCs w:val="24"/>
              </w:rPr>
              <w:t xml:space="preserve"> авторского отношения к миру через поиск художественных деталей. </w:t>
            </w:r>
          </w:p>
          <w:p w:rsidR="00B7209E" w:rsidRDefault="00B7209E" w:rsidP="007D06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«драма», пьеса, «действующие лица», «ремарка»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 xml:space="preserve">аблюдение за </w:t>
            </w:r>
            <w:r>
              <w:rPr>
                <w:sz w:val="24"/>
                <w:szCs w:val="24"/>
              </w:rPr>
              <w:lastRenderedPageBreak/>
              <w:t>ритмическим рисунком юмористического стихотворения.</w:t>
            </w:r>
          </w:p>
          <w:p w:rsidR="000B2CD3" w:rsidRPr="00244A6F" w:rsidRDefault="00B7209E" w:rsidP="00B720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изучения повествовательного произведения в жанре сказки. Наблюдение за развитием событий в сказке. Пропедевтика сравнительного анализа произведений о весне,  (дидактический и художественный тексты).</w:t>
            </w:r>
          </w:p>
        </w:tc>
        <w:tc>
          <w:tcPr>
            <w:tcW w:w="4678" w:type="dxa"/>
          </w:tcPr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Работа по группам с книгами о детях: рассматривание, чтение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заголовка и автора произведения, нахождение указанного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произведения, ориентируясь на содержание (оглавление).</w:t>
            </w:r>
          </w:p>
          <w:p w:rsidR="000B2CD3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Выбор книги для самостоятельного чтения по совету взрослого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или с учётом рекомендательного списка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Рассказ о прочитанной книге (произведении): составление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высказывания о содержании (не менее 2 предложений)</w:t>
            </w:r>
          </w:p>
        </w:tc>
      </w:tr>
      <w:tr w:rsidR="000B2CD3" w:rsidRPr="00782895" w:rsidTr="00DC10F6">
        <w:tc>
          <w:tcPr>
            <w:tcW w:w="534" w:type="dxa"/>
          </w:tcPr>
          <w:p w:rsidR="000B2CD3" w:rsidRDefault="000B2CD3" w:rsidP="008A5527">
            <w:pPr>
              <w:spacing w:before="100" w:beforeAutospacing="1" w:after="100" w:afterAutospacing="1"/>
            </w:pPr>
            <w:r>
              <w:t>18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B2CD3" w:rsidRPr="00315839" w:rsidRDefault="000B2CD3" w:rsidP="00E503D2">
            <w:pPr>
              <w:spacing w:line="276" w:lineRule="auto"/>
              <w:rPr>
                <w:sz w:val="24"/>
                <w:szCs w:val="24"/>
              </w:rPr>
            </w:pPr>
            <w:r w:rsidRPr="00315839">
              <w:rPr>
                <w:b/>
                <w:sz w:val="24"/>
                <w:szCs w:val="24"/>
              </w:rPr>
              <w:t>Образ стеклышка</w:t>
            </w:r>
            <w:r w:rsidRPr="00315839">
              <w:rPr>
                <w:sz w:val="24"/>
                <w:szCs w:val="24"/>
              </w:rPr>
              <w:t xml:space="preserve"> в сказке Н.К </w:t>
            </w:r>
            <w:proofErr w:type="spellStart"/>
            <w:r w:rsidRPr="00315839">
              <w:rPr>
                <w:sz w:val="24"/>
                <w:szCs w:val="24"/>
              </w:rPr>
              <w:t>Абрамцевой</w:t>
            </w:r>
            <w:proofErr w:type="spellEnd"/>
            <w:r w:rsidRPr="00315839">
              <w:rPr>
                <w:sz w:val="24"/>
                <w:szCs w:val="24"/>
              </w:rPr>
              <w:t xml:space="preserve"> и в стихотворении Е.Я </w:t>
            </w:r>
            <w:proofErr w:type="spellStart"/>
            <w:r w:rsidRPr="00315839">
              <w:rPr>
                <w:sz w:val="24"/>
                <w:szCs w:val="24"/>
              </w:rPr>
              <w:t>Тараховской</w:t>
            </w:r>
            <w:proofErr w:type="spellEnd"/>
            <w:r w:rsidRPr="00315839">
              <w:rPr>
                <w:sz w:val="24"/>
                <w:szCs w:val="24"/>
              </w:rPr>
              <w:t>. Повествование о чуде.</w:t>
            </w:r>
          </w:p>
          <w:p w:rsidR="000B2CD3" w:rsidRPr="00244A6F" w:rsidRDefault="000B2CD3" w:rsidP="00E503D2">
            <w:pPr>
              <w:spacing w:line="276" w:lineRule="auto"/>
            </w:pPr>
            <w:r w:rsidRPr="00315839">
              <w:rPr>
                <w:sz w:val="24"/>
                <w:szCs w:val="24"/>
              </w:rPr>
              <w:t xml:space="preserve">Способы проникновения в авторский замысел. </w:t>
            </w:r>
          </w:p>
        </w:tc>
        <w:tc>
          <w:tcPr>
            <w:tcW w:w="5812" w:type="dxa"/>
            <w:vMerge/>
          </w:tcPr>
          <w:p w:rsidR="000B2CD3" w:rsidRPr="00244A6F" w:rsidRDefault="000B2CD3" w:rsidP="007D0614">
            <w:pPr>
              <w:jc w:val="both"/>
            </w:pPr>
          </w:p>
        </w:tc>
        <w:tc>
          <w:tcPr>
            <w:tcW w:w="4678" w:type="dxa"/>
          </w:tcPr>
          <w:p w:rsidR="00FD3BF2" w:rsidRDefault="00FD3BF2" w:rsidP="00FD3BF2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Беседа по выявлению понимания настроения, переданного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автором (радость, грусть, удивление и др.), определение темы произведений.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Работа с текстом произведения: различение на слух </w:t>
            </w:r>
            <w:proofErr w:type="spell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стихотвор</w:t>
            </w:r>
            <w:proofErr w:type="spellEnd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ного</w:t>
            </w:r>
            <w:proofErr w:type="spellEnd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нестихотворного</w:t>
            </w:r>
            <w:proofErr w:type="spellEnd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 текста, определение особенностей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стихотворной речи (ритм, созвучные слова (рифма), нахождение</w:t>
            </w:r>
            <w:proofErr w:type="gramEnd"/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слов и словосочетаний, которые определяют звуковой рисунок</w:t>
            </w:r>
          </w:p>
          <w:p w:rsidR="000B2CD3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текста</w:t>
            </w:r>
            <w:proofErr w:type="gram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Сравнение произведений на одну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тему разных авторов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B7209E" w:rsidRPr="00782895" w:rsidTr="00FD3BF2">
        <w:trPr>
          <w:trHeight w:val="1975"/>
        </w:trPr>
        <w:tc>
          <w:tcPr>
            <w:tcW w:w="534" w:type="dxa"/>
          </w:tcPr>
          <w:p w:rsidR="00B7209E" w:rsidRDefault="00B7209E" w:rsidP="008A5527">
            <w:pPr>
              <w:spacing w:before="100" w:beforeAutospacing="1" w:after="100" w:afterAutospacing="1"/>
            </w:pPr>
            <w:r>
              <w:lastRenderedPageBreak/>
              <w:t>19</w:t>
            </w:r>
          </w:p>
        </w:tc>
        <w:tc>
          <w:tcPr>
            <w:tcW w:w="3685" w:type="dxa"/>
            <w:vAlign w:val="center"/>
          </w:tcPr>
          <w:p w:rsidR="00B7209E" w:rsidRDefault="00B7209E" w:rsidP="00F31B99">
            <w:pPr>
              <w:spacing w:line="276" w:lineRule="auto"/>
              <w:rPr>
                <w:sz w:val="24"/>
                <w:szCs w:val="24"/>
              </w:rPr>
            </w:pPr>
            <w:r w:rsidRPr="00B7209E">
              <w:rPr>
                <w:b/>
                <w:sz w:val="24"/>
                <w:szCs w:val="24"/>
              </w:rPr>
              <w:t>Тема волшебства.</w:t>
            </w:r>
            <w:r>
              <w:rPr>
                <w:sz w:val="24"/>
                <w:szCs w:val="24"/>
              </w:rPr>
              <w:t xml:space="preserve"> Добро и зло в изображении писателя. Ю.И Коваль  « Фиолетовая птица».</w:t>
            </w:r>
          </w:p>
          <w:p w:rsidR="00B7209E" w:rsidRPr="00782895" w:rsidRDefault="00B7209E" w:rsidP="00B7209E">
            <w:pPr>
              <w:spacing w:line="276" w:lineRule="auto"/>
              <w:rPr>
                <w:b/>
              </w:rPr>
            </w:pPr>
            <w:r>
              <w:rPr>
                <w:sz w:val="24"/>
                <w:szCs w:val="24"/>
              </w:rPr>
              <w:t>Способы чтения дидактического и художественного текста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Перенос открытого способа синтагматического чтения на незнакомое произведение. </w:t>
            </w:r>
          </w:p>
        </w:tc>
        <w:tc>
          <w:tcPr>
            <w:tcW w:w="5812" w:type="dxa"/>
            <w:vMerge/>
          </w:tcPr>
          <w:p w:rsidR="00B7209E" w:rsidRPr="00244A6F" w:rsidRDefault="00B7209E" w:rsidP="007D0614">
            <w:pPr>
              <w:jc w:val="both"/>
            </w:pPr>
          </w:p>
        </w:tc>
        <w:tc>
          <w:tcPr>
            <w:tcW w:w="4678" w:type="dxa"/>
          </w:tcPr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Работа с текстом произведения: выделение ключевых слов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которые определяют необычность, сказочность событий </w:t>
            </w:r>
            <w:proofErr w:type="spell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произ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едения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Беседа на тему «О каком чуде ты мечтаешь», передача своих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впечатлений от прочитанного произведения в высказывании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(не менее 3 предложений) или в рисунке.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Задание на сравнение произведений на одну тему разных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авторов: прозаическое или стихотворное, жанр (рассказ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 xml:space="preserve">стихотворение, сказка, загадка, скороговорка, </w:t>
            </w:r>
            <w:proofErr w:type="spellStart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потешка</w:t>
            </w:r>
            <w:proofErr w:type="spellEnd"/>
            <w:r w:rsidRPr="00FD3BF2">
              <w:rPr>
                <w:rFonts w:eastAsiaTheme="minorHAnsi"/>
                <w:sz w:val="24"/>
                <w:szCs w:val="24"/>
                <w:lang w:eastAsia="en-US"/>
              </w:rPr>
              <w:t>).</w:t>
            </w:r>
            <w:proofErr w:type="gramEnd"/>
          </w:p>
          <w:p w:rsidR="00B7209E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Выразительное чтение стихотворений с опорой на интонационный рисунок.</w:t>
            </w:r>
          </w:p>
        </w:tc>
      </w:tr>
      <w:tr w:rsidR="00B7209E" w:rsidRPr="00782895" w:rsidTr="00DC10F6">
        <w:tc>
          <w:tcPr>
            <w:tcW w:w="534" w:type="dxa"/>
          </w:tcPr>
          <w:p w:rsidR="00B7209E" w:rsidRDefault="00B7209E" w:rsidP="008A5527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7209E" w:rsidRPr="00F35F3C" w:rsidRDefault="00B7209E" w:rsidP="007D0614">
            <w:pPr>
              <w:spacing w:line="276" w:lineRule="auto"/>
              <w:rPr>
                <w:b/>
                <w:sz w:val="24"/>
                <w:szCs w:val="24"/>
              </w:rPr>
            </w:pPr>
            <w:r w:rsidRPr="00F35F3C">
              <w:rPr>
                <w:b/>
                <w:sz w:val="24"/>
                <w:szCs w:val="24"/>
              </w:rPr>
              <w:t xml:space="preserve">Урок-рефлексия </w:t>
            </w:r>
            <w:r w:rsidRPr="00F35F3C">
              <w:rPr>
                <w:sz w:val="24"/>
                <w:szCs w:val="24"/>
              </w:rPr>
              <w:t xml:space="preserve">«Что я знаю и что умею по литературному чтению»          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B7209E" w:rsidRDefault="00B7209E" w:rsidP="00B7209E">
            <w:pPr>
              <w:jc w:val="both"/>
              <w:rPr>
                <w:sz w:val="24"/>
                <w:szCs w:val="24"/>
              </w:rPr>
            </w:pPr>
            <w:r w:rsidRPr="00F35F3C">
              <w:rPr>
                <w:sz w:val="24"/>
                <w:szCs w:val="24"/>
              </w:rPr>
              <w:t>Беседа о том, каких читательских умений достигли ученики в конце 1 класса</w:t>
            </w:r>
            <w:r w:rsidR="00F35F3C">
              <w:rPr>
                <w:sz w:val="24"/>
                <w:szCs w:val="24"/>
              </w:rPr>
              <w:t>.</w:t>
            </w:r>
          </w:p>
          <w:p w:rsidR="00F35F3C" w:rsidRP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Представление о том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что книга — источник</w:t>
            </w:r>
          </w:p>
          <w:p w:rsidR="00F35F3C" w:rsidRP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необходимых знаний.</w:t>
            </w:r>
          </w:p>
          <w:p w:rsidR="00F35F3C" w:rsidRP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Обложка, оглавление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 xml:space="preserve">иллюстрации — элементы </w:t>
            </w:r>
            <w:proofErr w:type="spellStart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ориентировкив</w:t>
            </w:r>
            <w:proofErr w:type="spellEnd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 xml:space="preserve"> книге. Умение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 xml:space="preserve">использовать </w:t>
            </w:r>
            <w:proofErr w:type="spellStart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темати</w:t>
            </w:r>
            <w:proofErr w:type="spellEnd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:rsidR="00F35F3C" w:rsidRPr="00F35F3C" w:rsidRDefault="00F35F3C" w:rsidP="00F35F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>ческий</w:t>
            </w:r>
            <w:proofErr w:type="spellEnd"/>
            <w:r w:rsidRPr="00F35F3C">
              <w:rPr>
                <w:rFonts w:eastAsiaTheme="minorHAnsi"/>
                <w:sz w:val="24"/>
                <w:szCs w:val="24"/>
                <w:lang w:eastAsia="en-US"/>
              </w:rPr>
              <w:t xml:space="preserve"> каталог при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F35F3C">
              <w:rPr>
                <w:rFonts w:eastAsiaTheme="minorHAnsi"/>
                <w:sz w:val="24"/>
                <w:szCs w:val="24"/>
                <w:lang w:eastAsia="en-US"/>
              </w:rPr>
              <w:t>выборе книг в библио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теке.</w:t>
            </w:r>
          </w:p>
        </w:tc>
        <w:tc>
          <w:tcPr>
            <w:tcW w:w="4678" w:type="dxa"/>
          </w:tcPr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Участие в беседе: обсужден</w:t>
            </w:r>
            <w:r w:rsidR="00F35F3C">
              <w:rPr>
                <w:rFonts w:eastAsiaTheme="minorHAnsi"/>
                <w:sz w:val="24"/>
                <w:szCs w:val="24"/>
                <w:lang w:eastAsia="en-US"/>
              </w:rPr>
              <w:t xml:space="preserve">ие важности чтения для развития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и обучения, использование изученных понятий в диалоге.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Группировка книг по изученным разделам и темам.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Поиск необходимой инфор</w:t>
            </w:r>
            <w:r w:rsidR="00F35F3C">
              <w:rPr>
                <w:rFonts w:eastAsiaTheme="minorHAnsi"/>
                <w:sz w:val="24"/>
                <w:szCs w:val="24"/>
                <w:lang w:eastAsia="en-US"/>
              </w:rPr>
              <w:t xml:space="preserve">мации в словарях и справочниках </w:t>
            </w: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об авторах изученных произведений.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Рассказ о своих любимых книгах по предложенному алгоритму.</w:t>
            </w:r>
          </w:p>
          <w:p w:rsidR="00FD3BF2" w:rsidRPr="00FD3BF2" w:rsidRDefault="00FD3BF2" w:rsidP="00FD3BF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D3BF2">
              <w:rPr>
                <w:rFonts w:eastAsiaTheme="minorHAnsi"/>
                <w:sz w:val="24"/>
                <w:szCs w:val="24"/>
                <w:lang w:eastAsia="en-US"/>
              </w:rPr>
              <w:t>Рекомендации по летнему чтению, оформление дневника</w:t>
            </w:r>
            <w:r w:rsidR="00F35F3C">
              <w:rPr>
                <w:rFonts w:eastAsiaTheme="minorHAnsi"/>
                <w:sz w:val="24"/>
                <w:szCs w:val="24"/>
                <w:lang w:eastAsia="en-US"/>
              </w:rPr>
              <w:t xml:space="preserve"> читателя.</w:t>
            </w:r>
          </w:p>
          <w:p w:rsidR="00B7209E" w:rsidRDefault="00B7209E" w:rsidP="00FD3BF2">
            <w:pPr>
              <w:spacing w:before="100" w:beforeAutospacing="1" w:after="100" w:afterAutospacing="1"/>
            </w:pPr>
          </w:p>
        </w:tc>
      </w:tr>
      <w:tr w:rsidR="00C02095" w:rsidRPr="00782895" w:rsidTr="00C02095">
        <w:tc>
          <w:tcPr>
            <w:tcW w:w="4219" w:type="dxa"/>
            <w:gridSpan w:val="2"/>
            <w:vMerge w:val="restart"/>
          </w:tcPr>
          <w:p w:rsidR="00C02095" w:rsidRPr="00782895" w:rsidRDefault="00C02095" w:rsidP="008B09ED">
            <w:pPr>
              <w:spacing w:before="100" w:beforeAutospacing="1"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782895">
              <w:rPr>
                <w:b/>
                <w:sz w:val="24"/>
                <w:szCs w:val="24"/>
              </w:rPr>
              <w:t xml:space="preserve">                                                                Итого:</w:t>
            </w:r>
          </w:p>
        </w:tc>
        <w:tc>
          <w:tcPr>
            <w:tcW w:w="4678" w:type="dxa"/>
            <w:vMerge w:val="restart"/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C02095" w:rsidRPr="00782895" w:rsidTr="00C02095">
        <w:tc>
          <w:tcPr>
            <w:tcW w:w="4219" w:type="dxa"/>
            <w:gridSpan w:val="2"/>
            <w:vMerge/>
          </w:tcPr>
          <w:p w:rsidR="00C02095" w:rsidRPr="00782895" w:rsidRDefault="00C02095" w:rsidP="008B09ED">
            <w:pPr>
              <w:spacing w:before="100" w:beforeAutospacing="1" w:after="100" w:afterAutospacing="1"/>
              <w:jc w:val="both"/>
              <w:rPr>
                <w:b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C02095" w:rsidRPr="00782895" w:rsidRDefault="00C02095" w:rsidP="0084504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678" w:type="dxa"/>
            <w:vMerge/>
          </w:tcPr>
          <w:p w:rsidR="00C02095" w:rsidRDefault="00C02095" w:rsidP="0084504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</w:tbl>
    <w:p w:rsidR="0032560B" w:rsidRPr="0032560B" w:rsidRDefault="0032560B" w:rsidP="0032560B">
      <w:pPr>
        <w:pStyle w:val="a3"/>
        <w:spacing w:before="0" w:beforeAutospacing="0" w:after="0" w:afterAutospacing="0"/>
        <w:jc w:val="center"/>
        <w:rPr>
          <w:rStyle w:val="a5"/>
          <w:rFonts w:eastAsia="Arial Unicode MS"/>
          <w:b/>
          <w:i w:val="0"/>
        </w:rPr>
      </w:pPr>
      <w:bookmarkStart w:id="1" w:name="6df49e66255b3c5b3a41bc9a53a2c554bd02b908"/>
      <w:bookmarkStart w:id="2" w:name="3"/>
      <w:bookmarkEnd w:id="1"/>
      <w:bookmarkEnd w:id="2"/>
    </w:p>
    <w:p w:rsidR="00490945" w:rsidRPr="000D7CFF" w:rsidRDefault="00490945" w:rsidP="00335C26">
      <w:pPr>
        <w:spacing w:after="200" w:line="276" w:lineRule="auto"/>
        <w:jc w:val="center"/>
        <w:rPr>
          <w:rFonts w:eastAsia="Arial Unicode MS"/>
          <w:b/>
          <w:iCs/>
        </w:rPr>
      </w:pPr>
      <w:r w:rsidRPr="00490945">
        <w:rPr>
          <w:b/>
          <w:iCs/>
        </w:rPr>
        <w:t>ПОУРОЧНОЕ ТЕМАТИЧЕСКОЕ ПЛАНИРОВАНИЕ</w:t>
      </w:r>
    </w:p>
    <w:p w:rsidR="002B26C0" w:rsidRDefault="002B26C0" w:rsidP="00335C26">
      <w:pPr>
        <w:jc w:val="center"/>
      </w:pPr>
    </w:p>
    <w:tbl>
      <w:tblPr>
        <w:tblW w:w="14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16"/>
        <w:gridCol w:w="5180"/>
        <w:gridCol w:w="1205"/>
        <w:gridCol w:w="1369"/>
        <w:gridCol w:w="2511"/>
        <w:gridCol w:w="3622"/>
      </w:tblGrid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Pr="00490945" w:rsidRDefault="000911D6" w:rsidP="00575468">
            <w:pPr>
              <w:jc w:val="center"/>
            </w:pPr>
            <w:r w:rsidRPr="00490945">
              <w:t xml:space="preserve">№ </w:t>
            </w:r>
          </w:p>
        </w:tc>
        <w:tc>
          <w:tcPr>
            <w:tcW w:w="5180" w:type="dxa"/>
            <w:vAlign w:val="center"/>
          </w:tcPr>
          <w:p w:rsidR="000911D6" w:rsidRPr="00490945" w:rsidRDefault="000911D6" w:rsidP="00490945">
            <w:pPr>
              <w:jc w:val="center"/>
            </w:pPr>
            <w:r w:rsidRPr="00490945">
              <w:t>Наименование разделов и тем</w:t>
            </w:r>
          </w:p>
        </w:tc>
        <w:tc>
          <w:tcPr>
            <w:tcW w:w="1205" w:type="dxa"/>
          </w:tcPr>
          <w:p w:rsidR="000911D6" w:rsidRPr="00490945" w:rsidRDefault="000911D6" w:rsidP="00490945">
            <w:pPr>
              <w:jc w:val="center"/>
            </w:pPr>
            <w:r>
              <w:t>Кол-во часов</w:t>
            </w:r>
          </w:p>
        </w:tc>
        <w:tc>
          <w:tcPr>
            <w:tcW w:w="1369" w:type="dxa"/>
          </w:tcPr>
          <w:p w:rsidR="000911D6" w:rsidRPr="00490945" w:rsidRDefault="000911D6" w:rsidP="00490945">
            <w:pPr>
              <w:jc w:val="center"/>
            </w:pPr>
            <w:r>
              <w:t>Учебная неделя</w:t>
            </w:r>
          </w:p>
        </w:tc>
        <w:tc>
          <w:tcPr>
            <w:tcW w:w="2511" w:type="dxa"/>
          </w:tcPr>
          <w:p w:rsidR="000911D6" w:rsidRDefault="000911D6" w:rsidP="00490945">
            <w:pPr>
              <w:jc w:val="center"/>
            </w:pPr>
            <w:r>
              <w:t>Тип урока</w:t>
            </w:r>
          </w:p>
        </w:tc>
        <w:tc>
          <w:tcPr>
            <w:tcW w:w="3622" w:type="dxa"/>
          </w:tcPr>
          <w:p w:rsidR="000911D6" w:rsidRPr="00490945" w:rsidRDefault="00624CA9" w:rsidP="00490945">
            <w:pPr>
              <w:jc w:val="center"/>
            </w:pPr>
            <w:r>
              <w:t>Использование ЦОР</w:t>
            </w:r>
          </w:p>
        </w:tc>
      </w:tr>
      <w:tr w:rsidR="000911D6" w:rsidRPr="00490945" w:rsidTr="007F3390">
        <w:trPr>
          <w:trHeight w:val="550"/>
        </w:trPr>
        <w:tc>
          <w:tcPr>
            <w:tcW w:w="14503" w:type="dxa"/>
            <w:gridSpan w:val="6"/>
          </w:tcPr>
          <w:p w:rsidR="00FC37E4" w:rsidRDefault="00FC37E4" w:rsidP="00FC37E4">
            <w:pPr>
              <w:jc w:val="center"/>
            </w:pPr>
            <w:r w:rsidRPr="00516738">
              <w:rPr>
                <w:b/>
              </w:rPr>
              <w:t>Раздел 1. Чудеса природы</w:t>
            </w:r>
            <w:r>
              <w:rPr>
                <w:b/>
              </w:rPr>
              <w:t xml:space="preserve">  - 12 часов </w:t>
            </w:r>
          </w:p>
          <w:p w:rsidR="000911D6" w:rsidRPr="00516738" w:rsidRDefault="000911D6" w:rsidP="00AC3977">
            <w:pPr>
              <w:jc w:val="center"/>
              <w:rPr>
                <w:b/>
              </w:rPr>
            </w:pPr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Pr="00490945" w:rsidRDefault="000911D6" w:rsidP="00490945">
            <w:pPr>
              <w:jc w:val="center"/>
            </w:pPr>
            <w:r>
              <w:t>1.</w:t>
            </w:r>
          </w:p>
        </w:tc>
        <w:tc>
          <w:tcPr>
            <w:tcW w:w="5180" w:type="dxa"/>
            <w:vAlign w:val="center"/>
          </w:tcPr>
          <w:p w:rsidR="00022828" w:rsidRDefault="00022828" w:rsidP="004C76F8">
            <w:pPr>
              <w:autoSpaceDE w:val="0"/>
              <w:autoSpaceDN w:val="0"/>
              <w:adjustRightInd w:val="0"/>
            </w:pPr>
            <w:r>
              <w:t xml:space="preserve">Образ весны, весеннего листа в стихотворениях М.Я. </w:t>
            </w:r>
            <w:proofErr w:type="spellStart"/>
            <w:r>
              <w:t>Бородицкой</w:t>
            </w:r>
            <w:proofErr w:type="spellEnd"/>
            <w:r>
              <w:t>, Я.Л. Акима</w:t>
            </w:r>
          </w:p>
          <w:p w:rsidR="000911D6" w:rsidRPr="00570859" w:rsidRDefault="002C035C" w:rsidP="0057085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i/>
                <w:lang w:eastAsia="en-US"/>
              </w:rPr>
              <w:t>1 урок</w:t>
            </w:r>
            <w:r w:rsidR="00BE5184">
              <w:rPr>
                <w:rFonts w:eastAsiaTheme="minorHAnsi"/>
                <w:i/>
                <w:lang w:eastAsia="en-US"/>
              </w:rPr>
              <w:t xml:space="preserve">. </w:t>
            </w:r>
            <w:r w:rsidR="004C76F8" w:rsidRPr="00570859">
              <w:rPr>
                <w:rFonts w:eastAsiaTheme="minorHAnsi"/>
                <w:i/>
                <w:lang w:eastAsia="en-US"/>
              </w:rPr>
              <w:t>Первыевесенниеденьки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24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постановки учебной задачи</w:t>
            </w:r>
          </w:p>
        </w:tc>
        <w:tc>
          <w:tcPr>
            <w:tcW w:w="3622" w:type="dxa"/>
          </w:tcPr>
          <w:p w:rsidR="000911D6" w:rsidRDefault="001C5000" w:rsidP="00272E89">
            <w:hyperlink r:id="rId8">
              <w:r w:rsidR="00DE5D2A">
                <w:rPr>
                  <w:color w:val="0000FF"/>
                  <w:u w:val="single" w:color="0000FF"/>
                </w:rPr>
                <w:t>http://school-collection.edu.ru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2.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Образ весны, весеннего листа в стихотворениях М.Я. </w:t>
            </w:r>
            <w:proofErr w:type="spellStart"/>
            <w:r>
              <w:t>Бородицкой</w:t>
            </w:r>
            <w:proofErr w:type="spellEnd"/>
            <w:r>
              <w:t>, Я.Л. Акима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24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2B0F88" w:rsidP="00272E89">
            <w:proofErr w:type="spellStart"/>
            <w:r>
              <w:rPr>
                <w:lang w:val="en-US"/>
              </w:rPr>
              <w:t>Polka.academy</w:t>
            </w:r>
            <w:proofErr w:type="spellEnd"/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3.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Образ весны, весеннего листа в стихотворениях М.Я. </w:t>
            </w:r>
            <w:proofErr w:type="spellStart"/>
            <w:r>
              <w:t>Бородицкой</w:t>
            </w:r>
            <w:proofErr w:type="spellEnd"/>
            <w:r>
              <w:t>, Я.Л. Акима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24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4.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Авторские сказки Н.И. Сладкова, Э.Ю. </w:t>
            </w:r>
            <w:proofErr w:type="spellStart"/>
            <w:r>
              <w:t>Шима</w:t>
            </w:r>
            <w:proofErr w:type="spellEnd"/>
          </w:p>
          <w:p w:rsidR="00570859" w:rsidRPr="00570859" w:rsidRDefault="002C035C" w:rsidP="002C035C">
            <w:pPr>
              <w:rPr>
                <w:i/>
              </w:rPr>
            </w:pPr>
            <w:r>
              <w:rPr>
                <w:i/>
              </w:rPr>
              <w:t>2 урок</w:t>
            </w:r>
            <w:r w:rsidR="00BE5184">
              <w:rPr>
                <w:i/>
              </w:rPr>
              <w:t xml:space="preserve">. </w:t>
            </w:r>
            <w:r w:rsidR="00570859" w:rsidRPr="00570859">
              <w:rPr>
                <w:i/>
              </w:rPr>
              <w:t>Весеннее пробуждение медведя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24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5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Авторские сказки Н.И. Сладкова, Э.Ю. </w:t>
            </w:r>
            <w:proofErr w:type="spellStart"/>
            <w:r>
              <w:t>Шима</w:t>
            </w:r>
            <w:proofErr w:type="spellEnd"/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25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6.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Авторские сказки Н.И. Сладкова, Э.Ю. </w:t>
            </w:r>
            <w:proofErr w:type="spellStart"/>
            <w:r>
              <w:t>Шима</w:t>
            </w:r>
            <w:proofErr w:type="spellEnd"/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25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</w:p>
          <w:p w:rsidR="000911D6" w:rsidRDefault="000911D6" w:rsidP="00490945">
            <w:pPr>
              <w:jc w:val="center"/>
            </w:pPr>
            <w:r>
              <w:t>7.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Рассказы В.В. Бианки и К.Г. Паустовского. Описание весенней природы. Знакомство со способами изображения природы разными авторами</w:t>
            </w:r>
          </w:p>
          <w:p w:rsidR="0050585F" w:rsidRPr="0050585F" w:rsidRDefault="002C035C" w:rsidP="002C035C">
            <w:pPr>
              <w:rPr>
                <w:i/>
              </w:rPr>
            </w:pPr>
            <w:r>
              <w:rPr>
                <w:i/>
              </w:rPr>
              <w:t>3 урок</w:t>
            </w:r>
            <w:r w:rsidR="00BE5184">
              <w:rPr>
                <w:i/>
              </w:rPr>
              <w:t xml:space="preserve">. </w:t>
            </w:r>
            <w:r w:rsidR="0050585F" w:rsidRPr="0050585F">
              <w:rPr>
                <w:i/>
              </w:rPr>
              <w:t>Весенние звуки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25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1C5000" w:rsidP="00272E89">
            <w:hyperlink r:id="rId9">
              <w:r w:rsidR="00624CA9">
                <w:rPr>
                  <w:color w:val="0000FF"/>
                  <w:u w:val="single" w:color="0000FF"/>
                </w:rPr>
                <w:t>http://school-collection.edu.ru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8.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Рассказы В.В. Бианки и К.Г. Паустовского. Описание весенней природы. Знакомство со способами изображения природы разными авторами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25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Pr="00624CA9" w:rsidRDefault="00624CA9" w:rsidP="00272E89">
            <w:pPr>
              <w:rPr>
                <w:lang w:val="en-US"/>
              </w:rPr>
            </w:pPr>
            <w:r>
              <w:rPr>
                <w:lang w:val="en-US"/>
              </w:rPr>
              <w:t xml:space="preserve">Online Test </w:t>
            </w:r>
            <w:r w:rsidR="00DE5D2A">
              <w:rPr>
                <w:lang w:val="en-US"/>
              </w:rPr>
              <w:t>Pad</w:t>
            </w:r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9.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Рассказы Э.Ю. </w:t>
            </w:r>
            <w:proofErr w:type="spellStart"/>
            <w:r>
              <w:t>Шима</w:t>
            </w:r>
            <w:proofErr w:type="spellEnd"/>
            <w:r>
              <w:t xml:space="preserve"> и И.С. Соколова-Микитова</w:t>
            </w:r>
          </w:p>
          <w:p w:rsidR="0050585F" w:rsidRPr="0050585F" w:rsidRDefault="002C035C" w:rsidP="002C035C">
            <w:pPr>
              <w:rPr>
                <w:i/>
              </w:rPr>
            </w:pPr>
            <w:r>
              <w:rPr>
                <w:i/>
              </w:rPr>
              <w:t>4 урок</w:t>
            </w:r>
            <w:r w:rsidR="00BE5184">
              <w:rPr>
                <w:i/>
              </w:rPr>
              <w:t xml:space="preserve">. </w:t>
            </w:r>
            <w:r w:rsidR="0050585F" w:rsidRPr="0050585F">
              <w:rPr>
                <w:i/>
              </w:rPr>
              <w:t>Весенние цветы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26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lastRenderedPageBreak/>
              <w:t>10.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Рассказы Э.Ю. </w:t>
            </w:r>
            <w:proofErr w:type="spellStart"/>
            <w:r>
              <w:t>Шима</w:t>
            </w:r>
            <w:proofErr w:type="spellEnd"/>
            <w:r>
              <w:t xml:space="preserve"> и И.С. Соколова-Микитова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26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11.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Стихотворения П.С. Соловьёва, И.А. Бунина</w:t>
            </w:r>
          </w:p>
          <w:p w:rsidR="0050585F" w:rsidRPr="00B45C9D" w:rsidRDefault="002C035C" w:rsidP="002C035C">
            <w:pPr>
              <w:rPr>
                <w:i/>
              </w:rPr>
            </w:pPr>
            <w:r>
              <w:rPr>
                <w:i/>
              </w:rPr>
              <w:t>5 урок</w:t>
            </w:r>
            <w:r w:rsidR="00BE5184">
              <w:rPr>
                <w:i/>
              </w:rPr>
              <w:t xml:space="preserve">. </w:t>
            </w:r>
            <w:r w:rsidR="00B45C9D" w:rsidRPr="00B45C9D">
              <w:rPr>
                <w:i/>
              </w:rPr>
              <w:t>От  чего грустит весенний посланник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26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12.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Г.Х. Андерсен. Выделение слов-признаков и слов-действий для описания весенней природы</w:t>
            </w:r>
          </w:p>
        </w:tc>
        <w:tc>
          <w:tcPr>
            <w:tcW w:w="1205" w:type="dxa"/>
          </w:tcPr>
          <w:p w:rsidR="000911D6" w:rsidRDefault="00FC37E4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26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контроля и оценки</w:t>
            </w:r>
          </w:p>
        </w:tc>
        <w:tc>
          <w:tcPr>
            <w:tcW w:w="3622" w:type="dxa"/>
          </w:tcPr>
          <w:p w:rsidR="000911D6" w:rsidRDefault="002B0F88" w:rsidP="00272E89">
            <w:proofErr w:type="spellStart"/>
            <w:r>
              <w:rPr>
                <w:lang w:val="en-US"/>
              </w:rPr>
              <w:t>Polka.academy</w:t>
            </w:r>
            <w:proofErr w:type="spellEnd"/>
          </w:p>
        </w:tc>
      </w:tr>
      <w:tr w:rsidR="000911D6" w:rsidRPr="00490945" w:rsidTr="007F3390">
        <w:trPr>
          <w:trHeight w:val="550"/>
        </w:trPr>
        <w:tc>
          <w:tcPr>
            <w:tcW w:w="14503" w:type="dxa"/>
            <w:gridSpan w:val="6"/>
            <w:vAlign w:val="center"/>
          </w:tcPr>
          <w:p w:rsidR="000911D6" w:rsidRPr="00516738" w:rsidRDefault="006F660A" w:rsidP="00AC3977">
            <w:pPr>
              <w:jc w:val="center"/>
              <w:rPr>
                <w:b/>
              </w:rPr>
            </w:pPr>
            <w:r>
              <w:rPr>
                <w:b/>
              </w:rPr>
              <w:t>Раздел 2. От дождя до радуги – 10 часов</w:t>
            </w:r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Pr="00AC3977" w:rsidRDefault="000911D6" w:rsidP="00490945">
            <w:pPr>
              <w:jc w:val="center"/>
            </w:pP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Юмористический образ погоды в «детских» стихах. Г.М. Кружков. Пёс Прогноз</w:t>
            </w:r>
          </w:p>
          <w:p w:rsidR="002C035C" w:rsidRPr="002C035C" w:rsidRDefault="002C035C" w:rsidP="002C035C">
            <w:pPr>
              <w:rPr>
                <w:i/>
              </w:rPr>
            </w:pPr>
            <w:r>
              <w:rPr>
                <w:i/>
              </w:rPr>
              <w:t>6</w:t>
            </w:r>
            <w:r w:rsidRPr="002C035C">
              <w:rPr>
                <w:i/>
              </w:rPr>
              <w:t xml:space="preserve">  урок</w:t>
            </w:r>
            <w:r w:rsidR="00BE5184">
              <w:rPr>
                <w:i/>
              </w:rPr>
              <w:t xml:space="preserve">. </w:t>
            </w:r>
            <w:r w:rsidRPr="002C035C">
              <w:rPr>
                <w:i/>
              </w:rPr>
              <w:t xml:space="preserve"> Переменчивая погода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27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постановки учебной задачи</w:t>
            </w:r>
          </w:p>
        </w:tc>
        <w:tc>
          <w:tcPr>
            <w:tcW w:w="3622" w:type="dxa"/>
          </w:tcPr>
          <w:p w:rsidR="000911D6" w:rsidRDefault="001C5000" w:rsidP="00272E89">
            <w:hyperlink r:id="rId10">
              <w:r w:rsidR="00DE5D2A">
                <w:rPr>
                  <w:color w:val="0000FF"/>
                  <w:u w:val="single" w:color="0000FF"/>
                </w:rPr>
                <w:t>http://school-collection.edu.ru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Pr="00AC3977" w:rsidRDefault="000911D6" w:rsidP="00AC3977">
            <w:r>
              <w:t>2.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Юмористический образ погоды в «детских» стихах. Г.М. Кружков. Пёс Прогноз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27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3.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Ф.Д. Кривин. Мечта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27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4.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Стихотворения С.Я. Маршака и Л.Н. </w:t>
            </w:r>
            <w:proofErr w:type="spellStart"/>
            <w:r>
              <w:t>Конырева</w:t>
            </w:r>
            <w:proofErr w:type="spellEnd"/>
          </w:p>
          <w:p w:rsidR="002C035C" w:rsidRPr="002C035C" w:rsidRDefault="002C035C" w:rsidP="002C035C">
            <w:pPr>
              <w:rPr>
                <w:i/>
              </w:rPr>
            </w:pPr>
            <w:r w:rsidRPr="002C035C">
              <w:rPr>
                <w:i/>
              </w:rPr>
              <w:t>7 урок</w:t>
            </w:r>
            <w:r w:rsidR="00BE5184">
              <w:rPr>
                <w:i/>
              </w:rPr>
              <w:t xml:space="preserve">. </w:t>
            </w:r>
            <w:r w:rsidRPr="002C035C">
              <w:rPr>
                <w:i/>
              </w:rPr>
              <w:t xml:space="preserve"> Отчего плачет маленький дождик?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27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5.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Стихотворения С.Я. Маршака и Л.Н. </w:t>
            </w:r>
            <w:proofErr w:type="spellStart"/>
            <w:r>
              <w:t>Конырева</w:t>
            </w:r>
            <w:proofErr w:type="spellEnd"/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28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1C5000" w:rsidP="00272E89">
            <w:hyperlink r:id="rId11">
              <w:r w:rsidR="001E1CB6">
                <w:rPr>
                  <w:color w:val="0000FF"/>
                  <w:u w:val="single" w:color="0000FF"/>
                </w:rPr>
                <w:t>http://school-collection.edu.ru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6.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Произведения Б.А. Павлова и Н.К. </w:t>
            </w:r>
            <w:proofErr w:type="spellStart"/>
            <w:r>
              <w:t>Абрамцевой</w:t>
            </w:r>
            <w:proofErr w:type="spellEnd"/>
          </w:p>
          <w:p w:rsidR="002C035C" w:rsidRPr="002C035C" w:rsidRDefault="002C035C" w:rsidP="00272E89">
            <w:pPr>
              <w:rPr>
                <w:i/>
              </w:rPr>
            </w:pPr>
            <w:r w:rsidRPr="002C035C">
              <w:rPr>
                <w:i/>
              </w:rPr>
              <w:t>8 урок</w:t>
            </w:r>
            <w:r w:rsidR="00BE5184">
              <w:rPr>
                <w:i/>
              </w:rPr>
              <w:t xml:space="preserve">. </w:t>
            </w:r>
            <w:r w:rsidRPr="002C035C">
              <w:rPr>
                <w:i/>
              </w:rPr>
              <w:t xml:space="preserve"> Разноцветная горошина 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28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7.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Произведения Б.А. Павлова и Н.К. </w:t>
            </w:r>
            <w:proofErr w:type="spellStart"/>
            <w:r>
              <w:t>Абрамцевой</w:t>
            </w:r>
            <w:proofErr w:type="spellEnd"/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28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8.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Рассказы Э.Ю. </w:t>
            </w:r>
            <w:proofErr w:type="spellStart"/>
            <w:r>
              <w:t>Шима</w:t>
            </w:r>
            <w:proofErr w:type="spellEnd"/>
            <w:r>
              <w:t xml:space="preserve"> и И.С. Соколова-Микитова. Тема произведения. Способы её определения.</w:t>
            </w:r>
          </w:p>
          <w:p w:rsidR="002C035C" w:rsidRPr="002C035C" w:rsidRDefault="002C035C" w:rsidP="00272E89">
            <w:pPr>
              <w:rPr>
                <w:i/>
              </w:rPr>
            </w:pPr>
            <w:r w:rsidRPr="002C035C">
              <w:rPr>
                <w:i/>
              </w:rPr>
              <w:t xml:space="preserve">9 </w:t>
            </w:r>
            <w:proofErr w:type="spellStart"/>
            <w:r w:rsidRPr="002C035C">
              <w:rPr>
                <w:i/>
              </w:rPr>
              <w:t>урок</w:t>
            </w:r>
            <w:proofErr w:type="gramStart"/>
            <w:r w:rsidR="00BE5184">
              <w:rPr>
                <w:i/>
              </w:rPr>
              <w:t>.</w:t>
            </w:r>
            <w:r w:rsidRPr="002C035C">
              <w:rPr>
                <w:i/>
              </w:rPr>
              <w:t>Р</w:t>
            </w:r>
            <w:proofErr w:type="gramEnd"/>
            <w:r w:rsidRPr="002C035C">
              <w:rPr>
                <w:i/>
              </w:rPr>
              <w:t>адуга</w:t>
            </w:r>
            <w:proofErr w:type="spellEnd"/>
            <w:r w:rsidRPr="002C035C">
              <w:rPr>
                <w:i/>
              </w:rPr>
              <w:t xml:space="preserve"> – настоящее чудо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28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9.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Рассказы Э.Ю. </w:t>
            </w:r>
            <w:proofErr w:type="spellStart"/>
            <w:r>
              <w:t>Шима</w:t>
            </w:r>
            <w:proofErr w:type="spellEnd"/>
            <w:r>
              <w:t xml:space="preserve"> и И.С. Соколова-Микитова. Тон и темп в произведениях разных жанров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29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10.</w:t>
            </w:r>
          </w:p>
        </w:tc>
        <w:tc>
          <w:tcPr>
            <w:tcW w:w="5180" w:type="dxa"/>
            <w:vAlign w:val="center"/>
          </w:tcPr>
          <w:p w:rsidR="000911D6" w:rsidRDefault="000911D6" w:rsidP="002D34A1">
            <w:r>
              <w:t>К.Д. Ушинский.  В.А. Жуковский. Слова-сравнения в произведении</w:t>
            </w:r>
          </w:p>
          <w:p w:rsidR="002C035C" w:rsidRPr="002C035C" w:rsidRDefault="002C035C" w:rsidP="002D34A1">
            <w:pPr>
              <w:rPr>
                <w:i/>
              </w:rPr>
            </w:pPr>
            <w:r w:rsidRPr="002C035C">
              <w:rPr>
                <w:i/>
              </w:rPr>
              <w:t>10 урок</w:t>
            </w:r>
            <w:r w:rsidR="00BE5184">
              <w:rPr>
                <w:i/>
              </w:rPr>
              <w:t xml:space="preserve">. </w:t>
            </w:r>
            <w:r w:rsidRPr="002C035C">
              <w:rPr>
                <w:i/>
              </w:rPr>
              <w:t xml:space="preserve"> Добрые дела</w:t>
            </w:r>
          </w:p>
        </w:tc>
        <w:tc>
          <w:tcPr>
            <w:tcW w:w="1205" w:type="dxa"/>
          </w:tcPr>
          <w:p w:rsidR="000911D6" w:rsidRDefault="001A5E50" w:rsidP="002D34A1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29</w:t>
            </w:r>
          </w:p>
        </w:tc>
        <w:tc>
          <w:tcPr>
            <w:tcW w:w="2511" w:type="dxa"/>
          </w:tcPr>
          <w:p w:rsidR="000911D6" w:rsidRDefault="000911D6" w:rsidP="002D34A1">
            <w:r>
              <w:t>Урок контроля и оценки</w:t>
            </w:r>
          </w:p>
        </w:tc>
        <w:tc>
          <w:tcPr>
            <w:tcW w:w="3622" w:type="dxa"/>
          </w:tcPr>
          <w:p w:rsidR="000911D6" w:rsidRDefault="00DE5D2A" w:rsidP="002D34A1">
            <w:r>
              <w:rPr>
                <w:lang w:val="en-US"/>
              </w:rPr>
              <w:t>Online Test Pad</w:t>
            </w:r>
          </w:p>
        </w:tc>
      </w:tr>
      <w:tr w:rsidR="006F660A" w:rsidRPr="00490945" w:rsidTr="00F8526B">
        <w:trPr>
          <w:trHeight w:val="550"/>
        </w:trPr>
        <w:tc>
          <w:tcPr>
            <w:tcW w:w="14503" w:type="dxa"/>
            <w:gridSpan w:val="6"/>
            <w:vAlign w:val="center"/>
          </w:tcPr>
          <w:p w:rsidR="006F660A" w:rsidRPr="006F660A" w:rsidRDefault="006F660A" w:rsidP="006F660A">
            <w:pPr>
              <w:jc w:val="center"/>
              <w:rPr>
                <w:b/>
              </w:rPr>
            </w:pPr>
            <w:r w:rsidRPr="006F660A">
              <w:rPr>
                <w:b/>
              </w:rPr>
              <w:lastRenderedPageBreak/>
              <w:t>Раздел 3. Кто придумал чудеса – 11 часов</w:t>
            </w:r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Образ облака в стихотворном и прозаическом тексте</w:t>
            </w:r>
          </w:p>
          <w:p w:rsidR="00BE5184" w:rsidRPr="00BE5184" w:rsidRDefault="00BE5184" w:rsidP="00272E89">
            <w:pPr>
              <w:rPr>
                <w:i/>
              </w:rPr>
            </w:pPr>
            <w:r w:rsidRPr="00BE5184">
              <w:rPr>
                <w:i/>
              </w:rPr>
              <w:t>11 урок</w:t>
            </w:r>
            <w:r>
              <w:rPr>
                <w:i/>
              </w:rPr>
              <w:t>.</w:t>
            </w:r>
            <w:r w:rsidRPr="00BE5184">
              <w:rPr>
                <w:i/>
              </w:rPr>
              <w:t xml:space="preserve"> Над чем трудится автор произведения?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29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постановки учебной задачи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2.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Стихотворения И.П. </w:t>
            </w:r>
            <w:proofErr w:type="spellStart"/>
            <w:r>
              <w:t>Токмаковой</w:t>
            </w:r>
            <w:proofErr w:type="spellEnd"/>
            <w:r>
              <w:t xml:space="preserve"> и О.О. </w:t>
            </w:r>
            <w:proofErr w:type="spellStart"/>
            <w:r>
              <w:t>Дриза</w:t>
            </w:r>
            <w:proofErr w:type="spellEnd"/>
          </w:p>
          <w:p w:rsidR="00BE5184" w:rsidRPr="00BE5184" w:rsidRDefault="00BE5184" w:rsidP="00BE5184">
            <w:pPr>
              <w:rPr>
                <w:i/>
              </w:rPr>
            </w:pPr>
            <w:r w:rsidRPr="00BE5184">
              <w:rPr>
                <w:i/>
              </w:rPr>
              <w:t xml:space="preserve">12 урок. Ежик ищет чудо 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CB03B6">
            <w:r>
              <w:t>29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1C5000" w:rsidP="00272E89">
            <w:hyperlink r:id="rId12">
              <w:r w:rsidR="00DE5D2A">
                <w:rPr>
                  <w:color w:val="0000FF"/>
                  <w:u w:val="single" w:color="0000FF"/>
                </w:rPr>
                <w:t>http://school-collection.edu.ru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3.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Стихотворения И.П. </w:t>
            </w:r>
            <w:proofErr w:type="spellStart"/>
            <w:r>
              <w:t>Токмаковой</w:t>
            </w:r>
            <w:proofErr w:type="spellEnd"/>
            <w:r>
              <w:t xml:space="preserve"> и О.О. </w:t>
            </w:r>
            <w:proofErr w:type="spellStart"/>
            <w:r>
              <w:t>Дриза</w:t>
            </w:r>
            <w:proofErr w:type="spellEnd"/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272E89">
            <w:r>
              <w:t>30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4.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Стихотворения В.В. Лунина</w:t>
            </w:r>
          </w:p>
          <w:p w:rsidR="00BE5184" w:rsidRPr="00BE5184" w:rsidRDefault="00BE5184" w:rsidP="00272E89">
            <w:pPr>
              <w:rPr>
                <w:i/>
              </w:rPr>
            </w:pPr>
            <w:r w:rsidRPr="00BE5184">
              <w:rPr>
                <w:i/>
              </w:rPr>
              <w:t>13 урок. Что такое чудо?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272E89">
            <w:r>
              <w:t>30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5.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Стихотворения В.В. Лунина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272E89">
            <w:r>
              <w:t>30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6.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Стихотворения О.Е. Григорьева и Н.А. </w:t>
            </w:r>
            <w:proofErr w:type="spellStart"/>
            <w:r>
              <w:t>Кончаловской</w:t>
            </w:r>
            <w:proofErr w:type="spellEnd"/>
          </w:p>
          <w:p w:rsidR="00BE5184" w:rsidRPr="00BE5184" w:rsidRDefault="00BE5184" w:rsidP="00BE5184">
            <w:pPr>
              <w:rPr>
                <w:i/>
              </w:rPr>
            </w:pPr>
            <w:r w:rsidRPr="00BE5184">
              <w:rPr>
                <w:i/>
              </w:rPr>
              <w:t>14 урок. Настоящие выдумщики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272E89">
            <w:r>
              <w:t>30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7.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Стихотворения О.Е. Григорьева и Н.А. </w:t>
            </w:r>
            <w:proofErr w:type="spellStart"/>
            <w:r>
              <w:t>Кончаловской</w:t>
            </w:r>
            <w:proofErr w:type="spellEnd"/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272E89">
            <w:r>
              <w:t>31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8.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Чудесное превращение гусеницы в бабочку в сказке В.Д. </w:t>
            </w:r>
            <w:proofErr w:type="spellStart"/>
            <w:r>
              <w:t>Берестова</w:t>
            </w:r>
            <w:proofErr w:type="spellEnd"/>
            <w:r>
              <w:t>. Диалог героев</w:t>
            </w:r>
          </w:p>
          <w:p w:rsidR="00BE5184" w:rsidRPr="00BE5184" w:rsidRDefault="00BE5184" w:rsidP="00272E89">
            <w:pPr>
              <w:rPr>
                <w:i/>
              </w:rPr>
            </w:pPr>
            <w:r w:rsidRPr="00BE5184">
              <w:rPr>
                <w:i/>
              </w:rPr>
              <w:t>15 урок. Трудно говорить правду?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CB03B6" w:rsidP="00272E89">
            <w:r>
              <w:t>31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9.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 xml:space="preserve">Чудесное превращение гусеницы в бабочку в сказке В.Д. </w:t>
            </w:r>
            <w:proofErr w:type="spellStart"/>
            <w:r>
              <w:t>Берестова</w:t>
            </w:r>
            <w:proofErr w:type="spellEnd"/>
            <w:r>
              <w:t>. Диалог героев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1A5E50" w:rsidP="00272E89">
            <w:r>
              <w:t>31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Pr="001E1CB6" w:rsidRDefault="001E1CB6" w:rsidP="00272E8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Polka.academ</w:t>
            </w:r>
            <w:r w:rsidR="002B0F88">
              <w:rPr>
                <w:lang w:val="en-US"/>
              </w:rPr>
              <w:t>y</w:t>
            </w:r>
            <w:proofErr w:type="spellEnd"/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10.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Образ бабочки и солнечного зайчика в лирическом и юмористическом стихотворениях</w:t>
            </w:r>
          </w:p>
          <w:p w:rsidR="00E12D4A" w:rsidRPr="00E12D4A" w:rsidRDefault="00E12D4A" w:rsidP="00272E89">
            <w:pPr>
              <w:rPr>
                <w:i/>
              </w:rPr>
            </w:pPr>
            <w:r w:rsidRPr="00E12D4A">
              <w:rPr>
                <w:i/>
              </w:rPr>
              <w:t>16 урок. Наблюдай за бабочкой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1A5E50" w:rsidP="00272E89">
            <w:r>
              <w:t>31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1C5000" w:rsidP="00272E89">
            <w:hyperlink r:id="rId13">
              <w:r w:rsidR="001E1CB6">
                <w:rPr>
                  <w:color w:val="0000FF"/>
                  <w:u w:val="single" w:color="0000FF"/>
                </w:rPr>
                <w:t>http://www.rusedu.ru/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11.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Образ бабочки и солнечного зайчика. Рассказ героя от первого лица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1A5E50" w:rsidP="00272E89">
            <w:r>
              <w:t>32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контроля и оценки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7F3390">
        <w:trPr>
          <w:trHeight w:val="550"/>
        </w:trPr>
        <w:tc>
          <w:tcPr>
            <w:tcW w:w="14503" w:type="dxa"/>
            <w:gridSpan w:val="6"/>
            <w:vAlign w:val="center"/>
          </w:tcPr>
          <w:p w:rsidR="000911D6" w:rsidRPr="00516738" w:rsidRDefault="006F660A" w:rsidP="00516738">
            <w:pPr>
              <w:jc w:val="center"/>
              <w:rPr>
                <w:b/>
              </w:rPr>
            </w:pPr>
            <w:r>
              <w:rPr>
                <w:b/>
              </w:rPr>
              <w:t>Раздел 4. Сквозь волшебное стекло – 7 часов</w:t>
            </w:r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1.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Образ солнечного зайчика и солнечного луча</w:t>
            </w:r>
          </w:p>
          <w:p w:rsidR="00E12D4A" w:rsidRPr="00E12D4A" w:rsidRDefault="00E12D4A" w:rsidP="00272E89">
            <w:pPr>
              <w:rPr>
                <w:i/>
              </w:rPr>
            </w:pPr>
            <w:r w:rsidRPr="00E12D4A">
              <w:rPr>
                <w:i/>
              </w:rPr>
              <w:t xml:space="preserve">17 урок. Игра с солнечным зайчиком 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1A5E50" w:rsidP="00272E89">
            <w:r>
              <w:t>32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постановки учебной задачи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lastRenderedPageBreak/>
              <w:t>2.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Способ интонирования радостной песни. Выбор сре</w:t>
            </w:r>
            <w:proofErr w:type="gramStart"/>
            <w:r>
              <w:t>дств дл</w:t>
            </w:r>
            <w:proofErr w:type="gramEnd"/>
            <w:r>
              <w:t>я передачи авторского настроения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1A5E50" w:rsidP="00272E89">
            <w:r>
              <w:t>32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72E89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3.</w:t>
            </w:r>
          </w:p>
        </w:tc>
        <w:tc>
          <w:tcPr>
            <w:tcW w:w="5180" w:type="dxa"/>
            <w:vAlign w:val="center"/>
          </w:tcPr>
          <w:p w:rsidR="000911D6" w:rsidRDefault="000911D6" w:rsidP="002D34A1">
            <w:r>
              <w:t xml:space="preserve">Н.К. Абрамцева. Е.Я. </w:t>
            </w:r>
            <w:proofErr w:type="spellStart"/>
            <w:r>
              <w:t>Тараховская</w:t>
            </w:r>
            <w:proofErr w:type="spellEnd"/>
            <w:r>
              <w:t>. Повествование о чуде</w:t>
            </w:r>
          </w:p>
          <w:p w:rsidR="00E12D4A" w:rsidRPr="00E12D4A" w:rsidRDefault="00E12D4A" w:rsidP="002D34A1">
            <w:pPr>
              <w:rPr>
                <w:i/>
              </w:rPr>
            </w:pPr>
            <w:r w:rsidRPr="00E12D4A">
              <w:rPr>
                <w:i/>
              </w:rPr>
              <w:t>18 урок. О путешествии с героями книг</w:t>
            </w:r>
          </w:p>
        </w:tc>
        <w:tc>
          <w:tcPr>
            <w:tcW w:w="1205" w:type="dxa"/>
          </w:tcPr>
          <w:p w:rsidR="000911D6" w:rsidRDefault="001A5E50" w:rsidP="002D34A1">
            <w:r>
              <w:t>1</w:t>
            </w:r>
          </w:p>
        </w:tc>
        <w:tc>
          <w:tcPr>
            <w:tcW w:w="1369" w:type="dxa"/>
          </w:tcPr>
          <w:p w:rsidR="000911D6" w:rsidRDefault="001A5E50" w:rsidP="002D34A1">
            <w:r>
              <w:t>32</w:t>
            </w:r>
          </w:p>
        </w:tc>
        <w:tc>
          <w:tcPr>
            <w:tcW w:w="2511" w:type="dxa"/>
          </w:tcPr>
          <w:p w:rsidR="000911D6" w:rsidRDefault="000911D6" w:rsidP="002D34A1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1C5000" w:rsidP="002D34A1">
            <w:hyperlink r:id="rId14">
              <w:r w:rsidR="001E1CB6">
                <w:rPr>
                  <w:color w:val="0000FF"/>
                  <w:u w:val="single" w:color="0000FF"/>
                </w:rPr>
                <w:t>http://www.rusedu.ru/</w:t>
              </w:r>
            </w:hyperlink>
          </w:p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4.</w:t>
            </w:r>
          </w:p>
        </w:tc>
        <w:tc>
          <w:tcPr>
            <w:tcW w:w="5180" w:type="dxa"/>
            <w:vAlign w:val="center"/>
          </w:tcPr>
          <w:p w:rsidR="000911D6" w:rsidRDefault="000911D6" w:rsidP="002D34A1">
            <w:r>
              <w:t xml:space="preserve">Н.К. Абрамцева.  Е.Я. </w:t>
            </w:r>
            <w:proofErr w:type="spellStart"/>
            <w:r>
              <w:t>Тараховская</w:t>
            </w:r>
            <w:proofErr w:type="spellEnd"/>
            <w:r>
              <w:t>. Способы проникновения в авторский замысел</w:t>
            </w:r>
          </w:p>
        </w:tc>
        <w:tc>
          <w:tcPr>
            <w:tcW w:w="1205" w:type="dxa"/>
          </w:tcPr>
          <w:p w:rsidR="000911D6" w:rsidRDefault="001A5E50" w:rsidP="002D34A1">
            <w:r>
              <w:t>1</w:t>
            </w:r>
          </w:p>
        </w:tc>
        <w:tc>
          <w:tcPr>
            <w:tcW w:w="1369" w:type="dxa"/>
          </w:tcPr>
          <w:p w:rsidR="000911D6" w:rsidRDefault="001A5E50" w:rsidP="002D34A1">
            <w:r>
              <w:t>33</w:t>
            </w:r>
          </w:p>
        </w:tc>
        <w:tc>
          <w:tcPr>
            <w:tcW w:w="2511" w:type="dxa"/>
          </w:tcPr>
          <w:p w:rsidR="000911D6" w:rsidRDefault="000911D6" w:rsidP="002D34A1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D34A1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5.</w:t>
            </w:r>
          </w:p>
        </w:tc>
        <w:tc>
          <w:tcPr>
            <w:tcW w:w="5180" w:type="dxa"/>
            <w:vAlign w:val="center"/>
          </w:tcPr>
          <w:p w:rsidR="000911D6" w:rsidRDefault="000911D6" w:rsidP="002D34A1">
            <w:r>
              <w:t>Добро и зло в изображении писателя.  Ю.И. Коваль. Фиолетовая птица</w:t>
            </w:r>
          </w:p>
          <w:p w:rsidR="00AD336D" w:rsidRPr="00AD336D" w:rsidRDefault="00AD336D" w:rsidP="002D34A1">
            <w:pPr>
              <w:rPr>
                <w:i/>
              </w:rPr>
            </w:pPr>
            <w:r w:rsidRPr="00AD336D">
              <w:rPr>
                <w:i/>
              </w:rPr>
              <w:t>19 урок. Последнее весеннее утро</w:t>
            </w:r>
          </w:p>
        </w:tc>
        <w:tc>
          <w:tcPr>
            <w:tcW w:w="1205" w:type="dxa"/>
          </w:tcPr>
          <w:p w:rsidR="000911D6" w:rsidRDefault="001A5E50" w:rsidP="002D34A1">
            <w:r>
              <w:t>1</w:t>
            </w:r>
          </w:p>
        </w:tc>
        <w:tc>
          <w:tcPr>
            <w:tcW w:w="1369" w:type="dxa"/>
          </w:tcPr>
          <w:p w:rsidR="000911D6" w:rsidRDefault="001A5E50" w:rsidP="002D34A1">
            <w:r>
              <w:t>33</w:t>
            </w:r>
          </w:p>
        </w:tc>
        <w:tc>
          <w:tcPr>
            <w:tcW w:w="2511" w:type="dxa"/>
          </w:tcPr>
          <w:p w:rsidR="000911D6" w:rsidRDefault="000911D6" w:rsidP="002D34A1">
            <w:r>
              <w:t>Урок открытия новых знаний</w:t>
            </w:r>
          </w:p>
        </w:tc>
        <w:tc>
          <w:tcPr>
            <w:tcW w:w="3622" w:type="dxa"/>
          </w:tcPr>
          <w:p w:rsidR="000911D6" w:rsidRDefault="000911D6" w:rsidP="002D34A1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6.</w:t>
            </w:r>
          </w:p>
        </w:tc>
        <w:tc>
          <w:tcPr>
            <w:tcW w:w="5180" w:type="dxa"/>
            <w:vAlign w:val="center"/>
          </w:tcPr>
          <w:p w:rsidR="000911D6" w:rsidRDefault="000911D6" w:rsidP="002D34A1">
            <w:r>
              <w:t>Добро и зло в изображении писателя.  Ю.И. Коваль. Фиолетовая птица</w:t>
            </w:r>
          </w:p>
        </w:tc>
        <w:tc>
          <w:tcPr>
            <w:tcW w:w="1205" w:type="dxa"/>
          </w:tcPr>
          <w:p w:rsidR="000911D6" w:rsidRDefault="001A5E50" w:rsidP="002D34A1">
            <w:r>
              <w:t>1</w:t>
            </w:r>
          </w:p>
        </w:tc>
        <w:tc>
          <w:tcPr>
            <w:tcW w:w="1369" w:type="dxa"/>
          </w:tcPr>
          <w:p w:rsidR="000911D6" w:rsidRDefault="001A5E50" w:rsidP="002D34A1">
            <w:r>
              <w:t>33</w:t>
            </w:r>
          </w:p>
        </w:tc>
        <w:tc>
          <w:tcPr>
            <w:tcW w:w="2511" w:type="dxa"/>
          </w:tcPr>
          <w:p w:rsidR="000911D6" w:rsidRDefault="000911D6" w:rsidP="002D34A1">
            <w:r>
              <w:t>Урок систематизации знаний</w:t>
            </w:r>
          </w:p>
        </w:tc>
        <w:tc>
          <w:tcPr>
            <w:tcW w:w="3622" w:type="dxa"/>
          </w:tcPr>
          <w:p w:rsidR="000911D6" w:rsidRDefault="000911D6" w:rsidP="002D34A1"/>
        </w:tc>
      </w:tr>
      <w:tr w:rsidR="000911D6" w:rsidRPr="00490945" w:rsidTr="000911D6">
        <w:trPr>
          <w:trHeight w:val="550"/>
        </w:trPr>
        <w:tc>
          <w:tcPr>
            <w:tcW w:w="616" w:type="dxa"/>
            <w:vAlign w:val="center"/>
          </w:tcPr>
          <w:p w:rsidR="000911D6" w:rsidRDefault="000911D6" w:rsidP="00490945">
            <w:pPr>
              <w:jc w:val="center"/>
            </w:pPr>
            <w:r>
              <w:t>7.</w:t>
            </w:r>
          </w:p>
        </w:tc>
        <w:tc>
          <w:tcPr>
            <w:tcW w:w="5180" w:type="dxa"/>
            <w:vAlign w:val="center"/>
          </w:tcPr>
          <w:p w:rsidR="000911D6" w:rsidRDefault="000911D6" w:rsidP="00272E89">
            <w:r>
              <w:t>Урок – рефлексия. Что я знаю и что умею по литературному чтению</w:t>
            </w:r>
          </w:p>
        </w:tc>
        <w:tc>
          <w:tcPr>
            <w:tcW w:w="1205" w:type="dxa"/>
          </w:tcPr>
          <w:p w:rsidR="000911D6" w:rsidRDefault="001A5E50" w:rsidP="00272E89">
            <w:r>
              <w:t>1</w:t>
            </w:r>
          </w:p>
        </w:tc>
        <w:tc>
          <w:tcPr>
            <w:tcW w:w="1369" w:type="dxa"/>
          </w:tcPr>
          <w:p w:rsidR="000911D6" w:rsidRDefault="001A5E50" w:rsidP="00272E89">
            <w:r>
              <w:t>33</w:t>
            </w:r>
          </w:p>
        </w:tc>
        <w:tc>
          <w:tcPr>
            <w:tcW w:w="2511" w:type="dxa"/>
          </w:tcPr>
          <w:p w:rsidR="000911D6" w:rsidRDefault="000911D6" w:rsidP="00272E89">
            <w:r>
              <w:t>Урок контроля и оценки</w:t>
            </w:r>
          </w:p>
        </w:tc>
        <w:tc>
          <w:tcPr>
            <w:tcW w:w="3622" w:type="dxa"/>
          </w:tcPr>
          <w:p w:rsidR="000911D6" w:rsidRDefault="00DE5D2A" w:rsidP="00272E89">
            <w:r>
              <w:rPr>
                <w:lang w:val="en-US"/>
              </w:rPr>
              <w:t>Online Test Pad</w:t>
            </w:r>
          </w:p>
        </w:tc>
      </w:tr>
      <w:tr w:rsidR="000911D6" w:rsidRPr="00490945" w:rsidTr="000911D6">
        <w:trPr>
          <w:trHeight w:val="550"/>
        </w:trPr>
        <w:tc>
          <w:tcPr>
            <w:tcW w:w="5796" w:type="dxa"/>
            <w:gridSpan w:val="2"/>
            <w:vAlign w:val="center"/>
          </w:tcPr>
          <w:p w:rsidR="000911D6" w:rsidRPr="00516738" w:rsidRDefault="000911D6" w:rsidP="00272E89">
            <w:pPr>
              <w:rPr>
                <w:b/>
              </w:rPr>
            </w:pPr>
            <w:r w:rsidRPr="00516738">
              <w:rPr>
                <w:b/>
              </w:rPr>
              <w:t>Итого:</w:t>
            </w:r>
            <w:r>
              <w:rPr>
                <w:b/>
              </w:rPr>
              <w:t xml:space="preserve">  40 часов</w:t>
            </w:r>
          </w:p>
        </w:tc>
        <w:tc>
          <w:tcPr>
            <w:tcW w:w="1205" w:type="dxa"/>
          </w:tcPr>
          <w:p w:rsidR="000911D6" w:rsidRPr="00516738" w:rsidRDefault="000911D6" w:rsidP="00272E89">
            <w:pPr>
              <w:rPr>
                <w:b/>
              </w:rPr>
            </w:pPr>
          </w:p>
        </w:tc>
        <w:tc>
          <w:tcPr>
            <w:tcW w:w="1369" w:type="dxa"/>
          </w:tcPr>
          <w:p w:rsidR="000911D6" w:rsidRPr="00516738" w:rsidRDefault="000911D6" w:rsidP="00272E89">
            <w:pPr>
              <w:rPr>
                <w:b/>
              </w:rPr>
            </w:pPr>
          </w:p>
        </w:tc>
        <w:tc>
          <w:tcPr>
            <w:tcW w:w="2511" w:type="dxa"/>
          </w:tcPr>
          <w:p w:rsidR="000911D6" w:rsidRPr="00516738" w:rsidRDefault="000911D6" w:rsidP="00272E89">
            <w:pPr>
              <w:rPr>
                <w:b/>
              </w:rPr>
            </w:pPr>
          </w:p>
        </w:tc>
        <w:tc>
          <w:tcPr>
            <w:tcW w:w="3622" w:type="dxa"/>
          </w:tcPr>
          <w:p w:rsidR="000911D6" w:rsidRPr="00516738" w:rsidRDefault="000911D6" w:rsidP="00272E89">
            <w:pPr>
              <w:rPr>
                <w:b/>
              </w:rPr>
            </w:pPr>
          </w:p>
        </w:tc>
      </w:tr>
    </w:tbl>
    <w:p w:rsidR="009344E9" w:rsidRDefault="009344E9" w:rsidP="004266AC">
      <w:pPr>
        <w:jc w:val="center"/>
        <w:rPr>
          <w:b/>
        </w:rPr>
      </w:pPr>
    </w:p>
    <w:p w:rsidR="009344E9" w:rsidRDefault="009344E9" w:rsidP="004266AC">
      <w:pPr>
        <w:jc w:val="center"/>
        <w:rPr>
          <w:b/>
        </w:rPr>
      </w:pPr>
    </w:p>
    <w:p w:rsidR="009D00F2" w:rsidRDefault="009D00F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86373" w:rsidRDefault="00186373" w:rsidP="00186373">
      <w:pPr>
        <w:jc w:val="center"/>
        <w:rPr>
          <w:b/>
        </w:rPr>
      </w:pPr>
      <w:r>
        <w:rPr>
          <w:b/>
        </w:rPr>
        <w:lastRenderedPageBreak/>
        <w:t>Лист регистрации изменений к рабочей программе</w:t>
      </w:r>
    </w:p>
    <w:p w:rsidR="00186373" w:rsidRDefault="00B31266" w:rsidP="00186373">
      <w:pPr>
        <w:jc w:val="center"/>
        <w:rPr>
          <w:b/>
        </w:rPr>
      </w:pPr>
      <w:r>
        <w:rPr>
          <w:b/>
        </w:rPr>
        <w:t xml:space="preserve"> литературное чтение</w:t>
      </w:r>
    </w:p>
    <w:p w:rsidR="00186373" w:rsidRDefault="00186373" w:rsidP="003B791B">
      <w:pPr>
        <w:jc w:val="center"/>
        <w:rPr>
          <w:b/>
        </w:rPr>
      </w:pPr>
      <w:r>
        <w:rPr>
          <w:b/>
        </w:rPr>
        <w:t>учителя</w:t>
      </w:r>
      <w:r w:rsidR="00835FCA">
        <w:rPr>
          <w:b/>
        </w:rPr>
        <w:t xml:space="preserve"> Сафроновой Натальи Ивановны</w:t>
      </w:r>
    </w:p>
    <w:p w:rsidR="003B791B" w:rsidRDefault="003B791B" w:rsidP="003B791B">
      <w:pPr>
        <w:rPr>
          <w:b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1384"/>
        <w:gridCol w:w="1802"/>
        <w:gridCol w:w="2690"/>
        <w:gridCol w:w="3383"/>
      </w:tblGrid>
      <w:tr w:rsidR="00186373" w:rsidTr="00186373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73" w:rsidRDefault="00186373">
            <w:pPr>
              <w:rPr>
                <w:lang w:eastAsia="en-US"/>
              </w:rPr>
            </w:pPr>
            <w:r>
              <w:t>№№</w:t>
            </w:r>
          </w:p>
          <w:p w:rsidR="00186373" w:rsidRDefault="00186373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73" w:rsidRDefault="00186373">
            <w:pPr>
              <w:jc w:val="center"/>
              <w:rPr>
                <w:lang w:eastAsia="en-US"/>
              </w:rPr>
            </w:pPr>
            <w:r>
              <w:t>Дата</w:t>
            </w:r>
          </w:p>
          <w:p w:rsidR="00186373" w:rsidRDefault="0018637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Изменения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73" w:rsidRDefault="00186373">
            <w:pPr>
              <w:jc w:val="center"/>
              <w:rPr>
                <w:lang w:eastAsia="en-US"/>
              </w:rPr>
            </w:pPr>
            <w:r>
              <w:t>Причина</w:t>
            </w:r>
          </w:p>
          <w:p w:rsidR="00186373" w:rsidRDefault="0018637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изменения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73" w:rsidRDefault="0018637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Суть изменения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73" w:rsidRDefault="00186373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Корректирующие действия</w:t>
            </w:r>
          </w:p>
        </w:tc>
      </w:tr>
      <w:tr w:rsidR="00186373" w:rsidTr="00186373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186373" w:rsidTr="00186373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186373" w:rsidTr="00186373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186373" w:rsidTr="00186373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73" w:rsidRDefault="00186373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</w:tbl>
    <w:p w:rsidR="00186373" w:rsidRDefault="00186373" w:rsidP="00186373">
      <w:pPr>
        <w:tabs>
          <w:tab w:val="left" w:pos="6209"/>
        </w:tabs>
        <w:rPr>
          <w:lang w:eastAsia="en-US"/>
        </w:rPr>
      </w:pPr>
    </w:p>
    <w:p w:rsidR="003B791B" w:rsidRDefault="003B791B" w:rsidP="003B791B">
      <w:pPr>
        <w:jc w:val="center"/>
        <w:rPr>
          <w:b/>
        </w:rPr>
      </w:pPr>
      <w:r>
        <w:rPr>
          <w:b/>
        </w:rPr>
        <w:t>Лист регистрации изменений к рабочей программе</w:t>
      </w:r>
    </w:p>
    <w:p w:rsidR="003B791B" w:rsidRDefault="003B791B" w:rsidP="003B791B">
      <w:pPr>
        <w:jc w:val="center"/>
        <w:rPr>
          <w:b/>
        </w:rPr>
      </w:pPr>
      <w:r>
        <w:rPr>
          <w:b/>
        </w:rPr>
        <w:t xml:space="preserve"> литературное чтение</w:t>
      </w:r>
    </w:p>
    <w:p w:rsidR="003B791B" w:rsidRDefault="003B791B" w:rsidP="003B791B">
      <w:pPr>
        <w:jc w:val="center"/>
        <w:rPr>
          <w:b/>
        </w:rPr>
      </w:pPr>
      <w:r>
        <w:rPr>
          <w:b/>
        </w:rPr>
        <w:t>учит</w:t>
      </w:r>
      <w:r w:rsidR="00835FCA">
        <w:rPr>
          <w:b/>
        </w:rPr>
        <w:t>еля Сапроновой Марины Михайловны</w:t>
      </w:r>
    </w:p>
    <w:p w:rsidR="003B791B" w:rsidRDefault="003B791B" w:rsidP="003B791B">
      <w:pPr>
        <w:rPr>
          <w:b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1384"/>
        <w:gridCol w:w="1802"/>
        <w:gridCol w:w="2690"/>
        <w:gridCol w:w="3383"/>
      </w:tblGrid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rPr>
                <w:lang w:eastAsia="en-US"/>
              </w:rPr>
            </w:pPr>
            <w:r>
              <w:t>№№</w:t>
            </w:r>
          </w:p>
          <w:p w:rsidR="003B791B" w:rsidRDefault="003B791B" w:rsidP="00AA0C91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jc w:val="center"/>
              <w:rPr>
                <w:lang w:eastAsia="en-US"/>
              </w:rPr>
            </w:pPr>
            <w:r>
              <w:t>Дата</w:t>
            </w:r>
          </w:p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Изменения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jc w:val="center"/>
              <w:rPr>
                <w:lang w:eastAsia="en-US"/>
              </w:rPr>
            </w:pPr>
            <w:r>
              <w:t>Причина</w:t>
            </w:r>
          </w:p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изменения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Суть изменения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Корректирующие действия</w:t>
            </w: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</w:tbl>
    <w:p w:rsidR="003B791B" w:rsidRDefault="003B791B" w:rsidP="003B791B">
      <w:pPr>
        <w:tabs>
          <w:tab w:val="left" w:pos="6209"/>
        </w:tabs>
        <w:rPr>
          <w:lang w:eastAsia="en-US"/>
        </w:rPr>
      </w:pPr>
    </w:p>
    <w:p w:rsidR="003B791B" w:rsidRDefault="003B791B" w:rsidP="003B791B">
      <w:pPr>
        <w:tabs>
          <w:tab w:val="left" w:pos="6209"/>
        </w:tabs>
      </w:pPr>
    </w:p>
    <w:p w:rsidR="00186373" w:rsidRDefault="00186373" w:rsidP="00186373">
      <w:pPr>
        <w:tabs>
          <w:tab w:val="left" w:pos="6209"/>
        </w:tabs>
      </w:pPr>
    </w:p>
    <w:p w:rsidR="00186373" w:rsidRDefault="00186373" w:rsidP="00186373">
      <w:pPr>
        <w:tabs>
          <w:tab w:val="left" w:pos="6209"/>
        </w:tabs>
      </w:pPr>
    </w:p>
    <w:p w:rsidR="00186373" w:rsidRDefault="00186373" w:rsidP="00186373">
      <w:pPr>
        <w:tabs>
          <w:tab w:val="left" w:pos="6209"/>
        </w:tabs>
      </w:pPr>
    </w:p>
    <w:p w:rsidR="00186373" w:rsidRDefault="00186373" w:rsidP="00186373">
      <w:pPr>
        <w:tabs>
          <w:tab w:val="left" w:pos="6209"/>
        </w:tabs>
      </w:pPr>
    </w:p>
    <w:p w:rsidR="003B791B" w:rsidRDefault="003B791B" w:rsidP="003B791B">
      <w:pPr>
        <w:jc w:val="center"/>
        <w:rPr>
          <w:b/>
        </w:rPr>
      </w:pPr>
      <w:r>
        <w:rPr>
          <w:b/>
        </w:rPr>
        <w:t>Лист регистрации изменений к рабочей программе</w:t>
      </w:r>
    </w:p>
    <w:p w:rsidR="003B791B" w:rsidRDefault="003B791B" w:rsidP="003B791B">
      <w:pPr>
        <w:jc w:val="center"/>
        <w:rPr>
          <w:b/>
        </w:rPr>
      </w:pPr>
      <w:r>
        <w:rPr>
          <w:b/>
        </w:rPr>
        <w:t xml:space="preserve"> литературное чтение</w:t>
      </w:r>
    </w:p>
    <w:p w:rsidR="003B791B" w:rsidRDefault="003B791B" w:rsidP="003B791B">
      <w:pPr>
        <w:jc w:val="center"/>
        <w:rPr>
          <w:b/>
        </w:rPr>
      </w:pPr>
      <w:r>
        <w:rPr>
          <w:b/>
        </w:rPr>
        <w:t>уч</w:t>
      </w:r>
      <w:r w:rsidR="00835FCA">
        <w:rPr>
          <w:b/>
        </w:rPr>
        <w:t>ителя Костюченко Натальи Викторовны</w:t>
      </w:r>
    </w:p>
    <w:p w:rsidR="003B791B" w:rsidRDefault="003B791B" w:rsidP="003B791B">
      <w:pPr>
        <w:rPr>
          <w:b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"/>
        <w:gridCol w:w="1384"/>
        <w:gridCol w:w="1802"/>
        <w:gridCol w:w="2690"/>
        <w:gridCol w:w="3383"/>
      </w:tblGrid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rPr>
                <w:lang w:eastAsia="en-US"/>
              </w:rPr>
            </w:pPr>
            <w:r>
              <w:t>№№</w:t>
            </w:r>
          </w:p>
          <w:p w:rsidR="003B791B" w:rsidRDefault="003B791B" w:rsidP="00AA0C91">
            <w:pPr>
              <w:spacing w:after="200" w:line="276" w:lineRule="auto"/>
              <w:rPr>
                <w:lang w:eastAsia="en-US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jc w:val="center"/>
              <w:rPr>
                <w:lang w:eastAsia="en-US"/>
              </w:rPr>
            </w:pPr>
            <w:r>
              <w:t>Дата</w:t>
            </w:r>
          </w:p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Изменения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jc w:val="center"/>
              <w:rPr>
                <w:lang w:eastAsia="en-US"/>
              </w:rPr>
            </w:pPr>
            <w:r>
              <w:t>Причина</w:t>
            </w:r>
          </w:p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изменения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Суть изменения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1B" w:rsidRDefault="003B791B" w:rsidP="00AA0C9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Корректирующие действия</w:t>
            </w: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3B791B" w:rsidTr="00AA0C91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1B" w:rsidRDefault="003B791B" w:rsidP="00AA0C91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</w:tbl>
    <w:p w:rsidR="003B791B" w:rsidRDefault="003B791B" w:rsidP="003B791B">
      <w:pPr>
        <w:tabs>
          <w:tab w:val="left" w:pos="6209"/>
        </w:tabs>
        <w:rPr>
          <w:lang w:eastAsia="en-US"/>
        </w:rPr>
      </w:pPr>
    </w:p>
    <w:p w:rsidR="003B791B" w:rsidRDefault="003B791B" w:rsidP="003B791B">
      <w:pPr>
        <w:tabs>
          <w:tab w:val="left" w:pos="6209"/>
        </w:tabs>
      </w:pPr>
    </w:p>
    <w:p w:rsidR="00B31266" w:rsidRDefault="00B31266" w:rsidP="00186373">
      <w:pPr>
        <w:spacing w:after="120"/>
        <w:jc w:val="center"/>
        <w:rPr>
          <w:b/>
          <w:u w:val="single"/>
        </w:rPr>
      </w:pPr>
    </w:p>
    <w:p w:rsidR="005B6E4A" w:rsidRDefault="005B6E4A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186373" w:rsidRPr="00117D4C" w:rsidRDefault="00186373" w:rsidP="00186373">
      <w:pPr>
        <w:spacing w:after="120"/>
        <w:jc w:val="center"/>
        <w:rPr>
          <w:b/>
          <w:u w:val="single"/>
        </w:rPr>
      </w:pPr>
      <w:r w:rsidRPr="00117D4C">
        <w:rPr>
          <w:b/>
          <w:u w:val="single"/>
        </w:rPr>
        <w:lastRenderedPageBreak/>
        <w:t>Отчет о выполнении реализуемой учебной про</w:t>
      </w:r>
      <w:r>
        <w:rPr>
          <w:b/>
          <w:u w:val="single"/>
        </w:rPr>
        <w:t xml:space="preserve">граммы по содержанию  по  </w:t>
      </w:r>
      <w:r w:rsidR="00B31266">
        <w:rPr>
          <w:b/>
          <w:u w:val="single"/>
        </w:rPr>
        <w:t>литературному чтению</w:t>
      </w:r>
    </w:p>
    <w:p w:rsidR="00186373" w:rsidRPr="00117D4C" w:rsidRDefault="00186373" w:rsidP="00186373">
      <w:pPr>
        <w:spacing w:after="120"/>
      </w:pPr>
      <w:r w:rsidRPr="00117D4C">
        <w:t xml:space="preserve">Учитель          </w:t>
      </w:r>
      <w:r w:rsidR="00835FCA">
        <w:t>Сафронова Наталья Ивановна</w:t>
      </w:r>
    </w:p>
    <w:p w:rsidR="00186373" w:rsidRPr="00117D4C" w:rsidRDefault="00186373" w:rsidP="00186373">
      <w:pPr>
        <w:spacing w:after="120"/>
      </w:pPr>
      <w:r w:rsidRPr="00117D4C">
        <w:t xml:space="preserve">Предмет          </w:t>
      </w:r>
      <w:r>
        <w:t>литературное чтение</w:t>
      </w:r>
    </w:p>
    <w:p w:rsidR="00186373" w:rsidRPr="00117D4C" w:rsidRDefault="00186373" w:rsidP="00186373">
      <w:pPr>
        <w:spacing w:after="120"/>
        <w:rPr>
          <w:u w:val="single"/>
        </w:rPr>
      </w:pPr>
      <w:r w:rsidRPr="00117D4C">
        <w:t xml:space="preserve">Класс              </w:t>
      </w:r>
      <w:r>
        <w:rPr>
          <w:u w:val="single"/>
        </w:rPr>
        <w:t>1</w:t>
      </w:r>
      <w:r w:rsidR="00684D6C">
        <w:rPr>
          <w:u w:val="single"/>
        </w:rPr>
        <w:t>В</w:t>
      </w:r>
      <w:proofErr w:type="gramStart"/>
      <w:r w:rsidR="00684D6C">
        <w:rPr>
          <w:u w:val="single"/>
        </w:rPr>
        <w:t>,Г</w:t>
      </w:r>
      <w:proofErr w:type="gramEnd"/>
    </w:p>
    <w:p w:rsidR="00186373" w:rsidRPr="00117D4C" w:rsidRDefault="00186373" w:rsidP="00186373">
      <w:pPr>
        <w:spacing w:after="120"/>
      </w:pPr>
      <w:r w:rsidRPr="00117D4C">
        <w:t xml:space="preserve">Количество часов:   в неделю – </w:t>
      </w:r>
      <w:r>
        <w:t xml:space="preserve">4 </w:t>
      </w:r>
      <w:r w:rsidRPr="00117D4C">
        <w:t xml:space="preserve">часа; в год – </w:t>
      </w:r>
      <w:r>
        <w:t xml:space="preserve">40 </w:t>
      </w:r>
      <w:r w:rsidRPr="00117D4C">
        <w:t>часов</w:t>
      </w:r>
    </w:p>
    <w:p w:rsidR="00186373" w:rsidRPr="00117D4C" w:rsidRDefault="00186373" w:rsidP="00186373">
      <w:pPr>
        <w:spacing w:after="120"/>
      </w:pPr>
      <w:r w:rsidRPr="00117D4C">
        <w:t>Программа       _____________________________________</w:t>
      </w:r>
      <w:r>
        <w:t>_______________________________________________________</w:t>
      </w:r>
      <w:r w:rsidRPr="00117D4C">
        <w:t>_</w:t>
      </w:r>
    </w:p>
    <w:p w:rsidR="00186373" w:rsidRPr="00117D4C" w:rsidRDefault="00186373" w:rsidP="00186373">
      <w:pPr>
        <w:spacing w:after="120"/>
      </w:pPr>
      <w:r w:rsidRPr="00117D4C">
        <w:t>Учебник           _______________________________________</w:t>
      </w:r>
    </w:p>
    <w:p w:rsidR="00186373" w:rsidRPr="00117D4C" w:rsidRDefault="00186373" w:rsidP="00186373">
      <w:pPr>
        <w:spacing w:after="120"/>
      </w:pPr>
      <w:r w:rsidRPr="00117D4C">
        <w:t>в 1 четверти - ____ часа (сов); во 2 четверти - ____ часа (сов);</w:t>
      </w:r>
    </w:p>
    <w:p w:rsidR="00186373" w:rsidRDefault="00186373" w:rsidP="00186373">
      <w:pPr>
        <w:spacing w:after="120"/>
      </w:pPr>
      <w:proofErr w:type="gramStart"/>
      <w:r w:rsidRPr="00117D4C">
        <w:t>в 3 четверти - ____ часа (сов); в 4 четверти - ____ часа (сов</w:t>
      </w:r>
      <w:r>
        <w:t xml:space="preserve">); </w:t>
      </w:r>
      <w:r>
        <w:tab/>
        <w:t>в год - _____ часа (сов)</w:t>
      </w:r>
      <w:proofErr w:type="gramEnd"/>
    </w:p>
    <w:p w:rsidR="00186373" w:rsidRDefault="00186373" w:rsidP="00186373">
      <w:pPr>
        <w:spacing w:after="120"/>
      </w:pPr>
    </w:p>
    <w:p w:rsidR="00186373" w:rsidRDefault="00186373" w:rsidP="00186373">
      <w:pPr>
        <w:spacing w:after="120"/>
      </w:pPr>
    </w:p>
    <w:p w:rsidR="00B12990" w:rsidRDefault="00B12990" w:rsidP="00186373">
      <w:pPr>
        <w:spacing w:after="120"/>
        <w:jc w:val="center"/>
        <w:rPr>
          <w:b/>
          <w:u w:val="single"/>
        </w:rPr>
      </w:pPr>
    </w:p>
    <w:p w:rsidR="00B12990" w:rsidRDefault="00B12990" w:rsidP="00186373">
      <w:pPr>
        <w:spacing w:after="120"/>
        <w:jc w:val="center"/>
        <w:rPr>
          <w:b/>
          <w:u w:val="single"/>
        </w:rPr>
      </w:pPr>
    </w:p>
    <w:p w:rsidR="00186373" w:rsidRPr="00117D4C" w:rsidRDefault="00186373" w:rsidP="00186373">
      <w:pPr>
        <w:spacing w:after="120"/>
        <w:jc w:val="center"/>
        <w:rPr>
          <w:b/>
          <w:u w:val="single"/>
        </w:rPr>
      </w:pPr>
      <w:r w:rsidRPr="00117D4C">
        <w:rPr>
          <w:b/>
          <w:u w:val="single"/>
        </w:rPr>
        <w:t>Отчет о выполнении реализуемой учебной про</w:t>
      </w:r>
      <w:r>
        <w:rPr>
          <w:b/>
          <w:u w:val="single"/>
        </w:rPr>
        <w:t xml:space="preserve">граммы по содержанию  по  </w:t>
      </w:r>
      <w:r w:rsidR="00B31266">
        <w:rPr>
          <w:b/>
          <w:u w:val="single"/>
        </w:rPr>
        <w:t>литературному чтению</w:t>
      </w:r>
    </w:p>
    <w:p w:rsidR="00186373" w:rsidRPr="00117D4C" w:rsidRDefault="00186373" w:rsidP="00186373">
      <w:pPr>
        <w:spacing w:after="120"/>
      </w:pPr>
      <w:r w:rsidRPr="00117D4C">
        <w:t xml:space="preserve">Учитель          </w:t>
      </w:r>
      <w:r w:rsidR="00835FCA">
        <w:t>Сапронова Марина Михайловна</w:t>
      </w:r>
    </w:p>
    <w:p w:rsidR="00186373" w:rsidRPr="00117D4C" w:rsidRDefault="00186373" w:rsidP="00186373">
      <w:pPr>
        <w:spacing w:after="120"/>
      </w:pPr>
      <w:r w:rsidRPr="00117D4C">
        <w:t xml:space="preserve">Предмет          </w:t>
      </w:r>
      <w:r>
        <w:t>литературное чтение</w:t>
      </w:r>
    </w:p>
    <w:p w:rsidR="00186373" w:rsidRPr="00117D4C" w:rsidRDefault="00186373" w:rsidP="00186373">
      <w:pPr>
        <w:spacing w:after="120"/>
        <w:rPr>
          <w:u w:val="single"/>
        </w:rPr>
      </w:pPr>
      <w:r w:rsidRPr="00117D4C">
        <w:t xml:space="preserve">Класс              </w:t>
      </w:r>
      <w:r>
        <w:rPr>
          <w:u w:val="single"/>
        </w:rPr>
        <w:t>1</w:t>
      </w:r>
      <w:r w:rsidR="00684D6C">
        <w:rPr>
          <w:u w:val="single"/>
        </w:rPr>
        <w:t>Б</w:t>
      </w:r>
    </w:p>
    <w:p w:rsidR="00186373" w:rsidRPr="00117D4C" w:rsidRDefault="00186373" w:rsidP="00186373">
      <w:pPr>
        <w:spacing w:after="120"/>
      </w:pPr>
      <w:r w:rsidRPr="00117D4C">
        <w:t xml:space="preserve">Количество часов:   в неделю – </w:t>
      </w:r>
      <w:r>
        <w:t xml:space="preserve">4 </w:t>
      </w:r>
      <w:r w:rsidRPr="00117D4C">
        <w:t xml:space="preserve">часа; в год – </w:t>
      </w:r>
      <w:r>
        <w:t xml:space="preserve">40 </w:t>
      </w:r>
      <w:r w:rsidRPr="00117D4C">
        <w:t>часов</w:t>
      </w:r>
    </w:p>
    <w:p w:rsidR="00186373" w:rsidRPr="00117D4C" w:rsidRDefault="00186373" w:rsidP="00186373">
      <w:pPr>
        <w:spacing w:after="120"/>
      </w:pPr>
      <w:r w:rsidRPr="00117D4C">
        <w:t>Программа       _____________________________________</w:t>
      </w:r>
      <w:r>
        <w:t>_______________________________________________________</w:t>
      </w:r>
      <w:r w:rsidRPr="00117D4C">
        <w:t>_</w:t>
      </w:r>
    </w:p>
    <w:p w:rsidR="00186373" w:rsidRPr="00117D4C" w:rsidRDefault="00186373" w:rsidP="00186373">
      <w:pPr>
        <w:spacing w:after="120"/>
      </w:pPr>
      <w:r w:rsidRPr="00117D4C">
        <w:t>Учебник           _______________________________________</w:t>
      </w:r>
    </w:p>
    <w:p w:rsidR="00186373" w:rsidRPr="00117D4C" w:rsidRDefault="00186373" w:rsidP="00186373">
      <w:pPr>
        <w:spacing w:after="120"/>
      </w:pPr>
      <w:r w:rsidRPr="00117D4C">
        <w:t>в 1 четверти - ____ часа (сов); во 2 четверти - ____ часа (сов);</w:t>
      </w:r>
    </w:p>
    <w:p w:rsidR="004C2901" w:rsidRDefault="00186373" w:rsidP="00186373">
      <w:pPr>
        <w:spacing w:after="120"/>
        <w:rPr>
          <w:b/>
        </w:rPr>
      </w:pPr>
      <w:proofErr w:type="gramStart"/>
      <w:r w:rsidRPr="00117D4C">
        <w:t>в 3 четверти - ____ часа (сов); в 4 четверти - ____ часа (сов</w:t>
      </w:r>
      <w:r>
        <w:t xml:space="preserve">); </w:t>
      </w:r>
      <w:r>
        <w:tab/>
        <w:t>в год - _____ часа (сов)</w:t>
      </w:r>
      <w:proofErr w:type="gramEnd"/>
    </w:p>
    <w:p w:rsidR="005B6E4A" w:rsidRDefault="005B6E4A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3B791B" w:rsidRPr="00117D4C" w:rsidRDefault="003B791B" w:rsidP="003B791B">
      <w:pPr>
        <w:spacing w:after="120"/>
        <w:jc w:val="center"/>
        <w:rPr>
          <w:b/>
          <w:u w:val="single"/>
        </w:rPr>
      </w:pPr>
      <w:r w:rsidRPr="00117D4C">
        <w:rPr>
          <w:b/>
          <w:u w:val="single"/>
        </w:rPr>
        <w:lastRenderedPageBreak/>
        <w:t>Отчет о выполнении реализуемой учебной про</w:t>
      </w:r>
      <w:r>
        <w:rPr>
          <w:b/>
          <w:u w:val="single"/>
        </w:rPr>
        <w:t>граммы по содержанию  по  литературному чтению</w:t>
      </w:r>
    </w:p>
    <w:p w:rsidR="003B791B" w:rsidRPr="00117D4C" w:rsidRDefault="003B791B" w:rsidP="003B791B">
      <w:pPr>
        <w:spacing w:after="120"/>
      </w:pPr>
      <w:r w:rsidRPr="00117D4C">
        <w:t xml:space="preserve">Учитель          </w:t>
      </w:r>
      <w:r w:rsidR="00835FCA">
        <w:t>Костюченко Наталья Викторовна</w:t>
      </w:r>
    </w:p>
    <w:p w:rsidR="003B791B" w:rsidRPr="00117D4C" w:rsidRDefault="003B791B" w:rsidP="003B791B">
      <w:pPr>
        <w:spacing w:after="120"/>
      </w:pPr>
      <w:r w:rsidRPr="00117D4C">
        <w:t xml:space="preserve">Предмет          </w:t>
      </w:r>
      <w:r>
        <w:t>литературное чтение</w:t>
      </w:r>
    </w:p>
    <w:p w:rsidR="003B791B" w:rsidRPr="00117D4C" w:rsidRDefault="003B791B" w:rsidP="003B791B">
      <w:pPr>
        <w:spacing w:after="120"/>
        <w:rPr>
          <w:u w:val="single"/>
        </w:rPr>
      </w:pPr>
      <w:r w:rsidRPr="00117D4C">
        <w:t xml:space="preserve">Класс              </w:t>
      </w:r>
      <w:r>
        <w:rPr>
          <w:u w:val="single"/>
        </w:rPr>
        <w:t>1</w:t>
      </w:r>
      <w:r w:rsidR="00684D6C">
        <w:rPr>
          <w:u w:val="single"/>
        </w:rPr>
        <w:t>А</w:t>
      </w:r>
    </w:p>
    <w:p w:rsidR="003B791B" w:rsidRPr="00117D4C" w:rsidRDefault="003B791B" w:rsidP="003B791B">
      <w:pPr>
        <w:spacing w:after="120"/>
      </w:pPr>
      <w:r w:rsidRPr="00117D4C">
        <w:t xml:space="preserve">Количество часов:   в неделю – </w:t>
      </w:r>
      <w:r>
        <w:t xml:space="preserve">4 </w:t>
      </w:r>
      <w:r w:rsidRPr="00117D4C">
        <w:t xml:space="preserve">часа; в год – </w:t>
      </w:r>
      <w:r>
        <w:t xml:space="preserve">40 </w:t>
      </w:r>
      <w:r w:rsidRPr="00117D4C">
        <w:t>часов</w:t>
      </w:r>
    </w:p>
    <w:p w:rsidR="003B791B" w:rsidRPr="00117D4C" w:rsidRDefault="003B791B" w:rsidP="003B791B">
      <w:pPr>
        <w:spacing w:after="120"/>
      </w:pPr>
      <w:r w:rsidRPr="00117D4C">
        <w:t>Программа       _____________________________________</w:t>
      </w:r>
      <w:r>
        <w:t>_______________________________________________________</w:t>
      </w:r>
      <w:r w:rsidRPr="00117D4C">
        <w:t>_</w:t>
      </w:r>
    </w:p>
    <w:p w:rsidR="003B791B" w:rsidRPr="00117D4C" w:rsidRDefault="003B791B" w:rsidP="003B791B">
      <w:pPr>
        <w:spacing w:after="120"/>
      </w:pPr>
      <w:r w:rsidRPr="00117D4C">
        <w:t>Учебник           _______________________________________</w:t>
      </w:r>
    </w:p>
    <w:p w:rsidR="003B791B" w:rsidRPr="00117D4C" w:rsidRDefault="003B791B" w:rsidP="003B791B">
      <w:pPr>
        <w:spacing w:after="120"/>
      </w:pPr>
      <w:r w:rsidRPr="00117D4C">
        <w:t>в 1 четверти - ____ часа (сов); во 2 четверти - ____ часа (сов);</w:t>
      </w:r>
    </w:p>
    <w:p w:rsidR="003B791B" w:rsidRDefault="003B791B" w:rsidP="003B791B">
      <w:pPr>
        <w:spacing w:after="120"/>
        <w:rPr>
          <w:b/>
        </w:rPr>
      </w:pPr>
      <w:proofErr w:type="gramStart"/>
      <w:r w:rsidRPr="00117D4C">
        <w:t>в 3 четверти - ____ часа (сов); в 4 четверти - ____ часа (сов</w:t>
      </w:r>
      <w:r>
        <w:t xml:space="preserve">); </w:t>
      </w:r>
      <w:r>
        <w:tab/>
        <w:t>в год - _____ часа (сов)</w:t>
      </w:r>
      <w:proofErr w:type="gramEnd"/>
    </w:p>
    <w:p w:rsidR="004C2901" w:rsidRDefault="004C2901" w:rsidP="00263B4C">
      <w:pPr>
        <w:jc w:val="center"/>
        <w:rPr>
          <w:b/>
        </w:rPr>
      </w:pPr>
    </w:p>
    <w:sectPr w:rsidR="004C2901" w:rsidSect="00926E01">
      <w:footerReference w:type="default" r:id="rId15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BF2" w:rsidRDefault="00FD3BF2" w:rsidP="00845049">
      <w:r>
        <w:separator/>
      </w:r>
    </w:p>
  </w:endnote>
  <w:endnote w:type="continuationSeparator" w:id="1">
    <w:p w:rsidR="00FD3BF2" w:rsidRDefault="00FD3BF2" w:rsidP="00845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6016"/>
    </w:sdtPr>
    <w:sdtContent>
      <w:p w:rsidR="00FD3BF2" w:rsidRDefault="001C5000">
        <w:pPr>
          <w:pStyle w:val="ae"/>
          <w:jc w:val="center"/>
        </w:pPr>
        <w:fldSimple w:instr=" PAGE   \* MERGEFORMAT ">
          <w:r w:rsidR="006F660A">
            <w:rPr>
              <w:noProof/>
            </w:rPr>
            <w:t>17</w:t>
          </w:r>
        </w:fldSimple>
      </w:p>
    </w:sdtContent>
  </w:sdt>
  <w:p w:rsidR="00FD3BF2" w:rsidRDefault="00FD3BF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BF2" w:rsidRDefault="00FD3BF2" w:rsidP="00845049">
      <w:r>
        <w:separator/>
      </w:r>
    </w:p>
  </w:footnote>
  <w:footnote w:type="continuationSeparator" w:id="1">
    <w:p w:rsidR="00FD3BF2" w:rsidRDefault="00FD3BF2" w:rsidP="00845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4F7"/>
    <w:multiLevelType w:val="hybridMultilevel"/>
    <w:tmpl w:val="81A2A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5787A"/>
    <w:multiLevelType w:val="hybridMultilevel"/>
    <w:tmpl w:val="714ABB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5E26C99"/>
    <w:multiLevelType w:val="hybridMultilevel"/>
    <w:tmpl w:val="FBC8C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C197A"/>
    <w:multiLevelType w:val="hybridMultilevel"/>
    <w:tmpl w:val="2B769F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7235F"/>
    <w:multiLevelType w:val="hybridMultilevel"/>
    <w:tmpl w:val="4ECC40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178B8"/>
    <w:multiLevelType w:val="hybridMultilevel"/>
    <w:tmpl w:val="0D421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20507"/>
    <w:multiLevelType w:val="hybridMultilevel"/>
    <w:tmpl w:val="95D6A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16431F"/>
    <w:multiLevelType w:val="hybridMultilevel"/>
    <w:tmpl w:val="94E6A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32BE9"/>
    <w:multiLevelType w:val="hybridMultilevel"/>
    <w:tmpl w:val="8C005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C2411"/>
    <w:multiLevelType w:val="hybridMultilevel"/>
    <w:tmpl w:val="584A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53645"/>
    <w:multiLevelType w:val="hybridMultilevel"/>
    <w:tmpl w:val="70E0D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031CC"/>
    <w:multiLevelType w:val="hybridMultilevel"/>
    <w:tmpl w:val="247AC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655D5"/>
    <w:multiLevelType w:val="hybridMultilevel"/>
    <w:tmpl w:val="42B6B71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3386468C"/>
    <w:multiLevelType w:val="hybridMultilevel"/>
    <w:tmpl w:val="096CD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57038D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755267"/>
    <w:multiLevelType w:val="hybridMultilevel"/>
    <w:tmpl w:val="E5906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706DA"/>
    <w:multiLevelType w:val="hybridMultilevel"/>
    <w:tmpl w:val="32CC04B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90631BD"/>
    <w:multiLevelType w:val="hybridMultilevel"/>
    <w:tmpl w:val="93F490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EF84272"/>
    <w:multiLevelType w:val="hybridMultilevel"/>
    <w:tmpl w:val="822A0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4C4357"/>
    <w:multiLevelType w:val="hybridMultilevel"/>
    <w:tmpl w:val="5E94A65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2">
    <w:nsid w:val="568F6E3B"/>
    <w:multiLevelType w:val="hybridMultilevel"/>
    <w:tmpl w:val="4E20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0518AF"/>
    <w:multiLevelType w:val="multilevel"/>
    <w:tmpl w:val="4078C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9B709A"/>
    <w:multiLevelType w:val="hybridMultilevel"/>
    <w:tmpl w:val="37760F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25644F2"/>
    <w:multiLevelType w:val="hybridMultilevel"/>
    <w:tmpl w:val="95E4F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9776D0"/>
    <w:multiLevelType w:val="hybridMultilevel"/>
    <w:tmpl w:val="74CC27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3ACAF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FFF54C6"/>
    <w:multiLevelType w:val="hybridMultilevel"/>
    <w:tmpl w:val="F0266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595ADF"/>
    <w:multiLevelType w:val="hybridMultilevel"/>
    <w:tmpl w:val="B6FA1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4B7523E"/>
    <w:multiLevelType w:val="hybridMultilevel"/>
    <w:tmpl w:val="D3D41532"/>
    <w:lvl w:ilvl="0" w:tplc="5866D87C">
      <w:start w:val="1"/>
      <w:numFmt w:val="bullet"/>
      <w:lvlText w:val="–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8117658"/>
    <w:multiLevelType w:val="hybridMultilevel"/>
    <w:tmpl w:val="B1384B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124462"/>
    <w:multiLevelType w:val="hybridMultilevel"/>
    <w:tmpl w:val="4A5E762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>
    <w:nsid w:val="7C6D2CA1"/>
    <w:multiLevelType w:val="hybridMultilevel"/>
    <w:tmpl w:val="BF7A4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096527"/>
    <w:multiLevelType w:val="multilevel"/>
    <w:tmpl w:val="9BA6D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6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1"/>
  </w:num>
  <w:num w:numId="7">
    <w:abstractNumId w:val="1"/>
  </w:num>
  <w:num w:numId="8">
    <w:abstractNumId w:val="24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4"/>
  </w:num>
  <w:num w:numId="12">
    <w:abstractNumId w:val="2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1"/>
  </w:num>
  <w:num w:numId="16">
    <w:abstractNumId w:val="13"/>
  </w:num>
  <w:num w:numId="17">
    <w:abstractNumId w:val="4"/>
  </w:num>
  <w:num w:numId="18">
    <w:abstractNumId w:val="10"/>
  </w:num>
  <w:num w:numId="19">
    <w:abstractNumId w:val="7"/>
  </w:num>
  <w:num w:numId="20">
    <w:abstractNumId w:val="16"/>
  </w:num>
  <w:num w:numId="21">
    <w:abstractNumId w:val="25"/>
  </w:num>
  <w:num w:numId="22">
    <w:abstractNumId w:val="0"/>
  </w:num>
  <w:num w:numId="23">
    <w:abstractNumId w:val="28"/>
  </w:num>
  <w:num w:numId="24">
    <w:abstractNumId w:val="20"/>
  </w:num>
  <w:num w:numId="25">
    <w:abstractNumId w:val="19"/>
  </w:num>
  <w:num w:numId="26">
    <w:abstractNumId w:val="27"/>
  </w:num>
  <w:num w:numId="27">
    <w:abstractNumId w:val="32"/>
  </w:num>
  <w:num w:numId="28">
    <w:abstractNumId w:val="33"/>
  </w:num>
  <w:num w:numId="29">
    <w:abstractNumId w:val="8"/>
  </w:num>
  <w:num w:numId="30">
    <w:abstractNumId w:val="17"/>
  </w:num>
  <w:num w:numId="31">
    <w:abstractNumId w:val="22"/>
  </w:num>
  <w:num w:numId="32">
    <w:abstractNumId w:val="14"/>
  </w:num>
  <w:num w:numId="33">
    <w:abstractNumId w:val="2"/>
  </w:num>
  <w:num w:numId="34">
    <w:abstractNumId w:val="6"/>
  </w:num>
  <w:num w:numId="35">
    <w:abstractNumId w:val="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F78"/>
    <w:rsid w:val="00002F24"/>
    <w:rsid w:val="00022828"/>
    <w:rsid w:val="0003236C"/>
    <w:rsid w:val="000421EB"/>
    <w:rsid w:val="00046699"/>
    <w:rsid w:val="00046F97"/>
    <w:rsid w:val="00061DE1"/>
    <w:rsid w:val="000624D5"/>
    <w:rsid w:val="00071C9D"/>
    <w:rsid w:val="00072DB2"/>
    <w:rsid w:val="00082F6E"/>
    <w:rsid w:val="00084236"/>
    <w:rsid w:val="0008761A"/>
    <w:rsid w:val="000911D6"/>
    <w:rsid w:val="000A25C3"/>
    <w:rsid w:val="000B2CD3"/>
    <w:rsid w:val="000B582A"/>
    <w:rsid w:val="000B5E81"/>
    <w:rsid w:val="000C0878"/>
    <w:rsid w:val="000D5571"/>
    <w:rsid w:val="000D7CFF"/>
    <w:rsid w:val="000E229E"/>
    <w:rsid w:val="00100170"/>
    <w:rsid w:val="001020A8"/>
    <w:rsid w:val="00104225"/>
    <w:rsid w:val="001071DE"/>
    <w:rsid w:val="00113BA2"/>
    <w:rsid w:val="00115BC5"/>
    <w:rsid w:val="00126548"/>
    <w:rsid w:val="0013336B"/>
    <w:rsid w:val="00133891"/>
    <w:rsid w:val="0013434B"/>
    <w:rsid w:val="00135110"/>
    <w:rsid w:val="00145CEB"/>
    <w:rsid w:val="00147F32"/>
    <w:rsid w:val="00155867"/>
    <w:rsid w:val="00157AC9"/>
    <w:rsid w:val="00163812"/>
    <w:rsid w:val="0016664A"/>
    <w:rsid w:val="00167A53"/>
    <w:rsid w:val="001723FD"/>
    <w:rsid w:val="00177AD8"/>
    <w:rsid w:val="00180AD0"/>
    <w:rsid w:val="00186373"/>
    <w:rsid w:val="0018752A"/>
    <w:rsid w:val="00193781"/>
    <w:rsid w:val="0019392B"/>
    <w:rsid w:val="001A5E50"/>
    <w:rsid w:val="001C5000"/>
    <w:rsid w:val="001D7D91"/>
    <w:rsid w:val="001E1CB6"/>
    <w:rsid w:val="001E41AE"/>
    <w:rsid w:val="001F4BE7"/>
    <w:rsid w:val="002045DF"/>
    <w:rsid w:val="002077C9"/>
    <w:rsid w:val="00212957"/>
    <w:rsid w:val="00221C9B"/>
    <w:rsid w:val="00221D60"/>
    <w:rsid w:val="00235307"/>
    <w:rsid w:val="00244A6F"/>
    <w:rsid w:val="00257AA3"/>
    <w:rsid w:val="00260AE4"/>
    <w:rsid w:val="002637DB"/>
    <w:rsid w:val="00263B4C"/>
    <w:rsid w:val="0026779C"/>
    <w:rsid w:val="00272E89"/>
    <w:rsid w:val="00281C32"/>
    <w:rsid w:val="002A0C14"/>
    <w:rsid w:val="002A2DA9"/>
    <w:rsid w:val="002B0F88"/>
    <w:rsid w:val="002B26C0"/>
    <w:rsid w:val="002B41A8"/>
    <w:rsid w:val="002C035C"/>
    <w:rsid w:val="002D34A1"/>
    <w:rsid w:val="002E11D6"/>
    <w:rsid w:val="002E79A1"/>
    <w:rsid w:val="003046B8"/>
    <w:rsid w:val="003115DF"/>
    <w:rsid w:val="00315839"/>
    <w:rsid w:val="0032560B"/>
    <w:rsid w:val="00335C26"/>
    <w:rsid w:val="0034245D"/>
    <w:rsid w:val="00342E24"/>
    <w:rsid w:val="003478AD"/>
    <w:rsid w:val="00370B44"/>
    <w:rsid w:val="003712F5"/>
    <w:rsid w:val="003801C8"/>
    <w:rsid w:val="003848A9"/>
    <w:rsid w:val="00386969"/>
    <w:rsid w:val="00391587"/>
    <w:rsid w:val="003A5DDC"/>
    <w:rsid w:val="003B130F"/>
    <w:rsid w:val="003B7210"/>
    <w:rsid w:val="003B791B"/>
    <w:rsid w:val="003C1660"/>
    <w:rsid w:val="003E34A3"/>
    <w:rsid w:val="003F4C97"/>
    <w:rsid w:val="00401B5B"/>
    <w:rsid w:val="004125E4"/>
    <w:rsid w:val="00412816"/>
    <w:rsid w:val="00416C55"/>
    <w:rsid w:val="00417EE0"/>
    <w:rsid w:val="004266AC"/>
    <w:rsid w:val="00433847"/>
    <w:rsid w:val="004434CC"/>
    <w:rsid w:val="004443FF"/>
    <w:rsid w:val="0045236D"/>
    <w:rsid w:val="00452A62"/>
    <w:rsid w:val="004530AA"/>
    <w:rsid w:val="0045596B"/>
    <w:rsid w:val="004565A2"/>
    <w:rsid w:val="0048146D"/>
    <w:rsid w:val="00490945"/>
    <w:rsid w:val="00492D38"/>
    <w:rsid w:val="004934EA"/>
    <w:rsid w:val="00495C53"/>
    <w:rsid w:val="004A0994"/>
    <w:rsid w:val="004B0DFF"/>
    <w:rsid w:val="004B2CF1"/>
    <w:rsid w:val="004B4D78"/>
    <w:rsid w:val="004B6E90"/>
    <w:rsid w:val="004B7E5D"/>
    <w:rsid w:val="004C289E"/>
    <w:rsid w:val="004C2901"/>
    <w:rsid w:val="004C76F8"/>
    <w:rsid w:val="004D1CA3"/>
    <w:rsid w:val="004E1CC3"/>
    <w:rsid w:val="004E365F"/>
    <w:rsid w:val="0050585F"/>
    <w:rsid w:val="0051484F"/>
    <w:rsid w:val="00514F2D"/>
    <w:rsid w:val="005158FF"/>
    <w:rsid w:val="00516216"/>
    <w:rsid w:val="00516738"/>
    <w:rsid w:val="005332A8"/>
    <w:rsid w:val="00545FF1"/>
    <w:rsid w:val="00546945"/>
    <w:rsid w:val="00566F1C"/>
    <w:rsid w:val="00567F8B"/>
    <w:rsid w:val="00570859"/>
    <w:rsid w:val="005708B2"/>
    <w:rsid w:val="00572C5E"/>
    <w:rsid w:val="00575468"/>
    <w:rsid w:val="0057603F"/>
    <w:rsid w:val="0058572B"/>
    <w:rsid w:val="00587CB3"/>
    <w:rsid w:val="005A3E24"/>
    <w:rsid w:val="005B516D"/>
    <w:rsid w:val="005B52B5"/>
    <w:rsid w:val="005B6E4A"/>
    <w:rsid w:val="005B716B"/>
    <w:rsid w:val="005C239D"/>
    <w:rsid w:val="005C30D2"/>
    <w:rsid w:val="005C40CB"/>
    <w:rsid w:val="005C5FDF"/>
    <w:rsid w:val="005C6A52"/>
    <w:rsid w:val="005D3863"/>
    <w:rsid w:val="005E0680"/>
    <w:rsid w:val="005F16D6"/>
    <w:rsid w:val="005F2CE3"/>
    <w:rsid w:val="0060548F"/>
    <w:rsid w:val="00624CA9"/>
    <w:rsid w:val="0063738C"/>
    <w:rsid w:val="00643AC3"/>
    <w:rsid w:val="00657CB9"/>
    <w:rsid w:val="00662895"/>
    <w:rsid w:val="00664639"/>
    <w:rsid w:val="00666A12"/>
    <w:rsid w:val="00667C65"/>
    <w:rsid w:val="0067171B"/>
    <w:rsid w:val="00681B09"/>
    <w:rsid w:val="00683C13"/>
    <w:rsid w:val="00684D6C"/>
    <w:rsid w:val="006B7C12"/>
    <w:rsid w:val="006C3EFB"/>
    <w:rsid w:val="006D14EE"/>
    <w:rsid w:val="006E4CAA"/>
    <w:rsid w:val="006F660A"/>
    <w:rsid w:val="007015CC"/>
    <w:rsid w:val="007172EA"/>
    <w:rsid w:val="00733048"/>
    <w:rsid w:val="00733828"/>
    <w:rsid w:val="00734FD1"/>
    <w:rsid w:val="007505C0"/>
    <w:rsid w:val="00756828"/>
    <w:rsid w:val="00764CAA"/>
    <w:rsid w:val="0077403F"/>
    <w:rsid w:val="0077479D"/>
    <w:rsid w:val="007827B4"/>
    <w:rsid w:val="00782895"/>
    <w:rsid w:val="00782B74"/>
    <w:rsid w:val="00784832"/>
    <w:rsid w:val="007925CA"/>
    <w:rsid w:val="007B49DB"/>
    <w:rsid w:val="007B653F"/>
    <w:rsid w:val="007C0FC5"/>
    <w:rsid w:val="007C4DEB"/>
    <w:rsid w:val="007D0614"/>
    <w:rsid w:val="007E0846"/>
    <w:rsid w:val="007F3390"/>
    <w:rsid w:val="007F69AE"/>
    <w:rsid w:val="00800DDE"/>
    <w:rsid w:val="008057DA"/>
    <w:rsid w:val="00805B6F"/>
    <w:rsid w:val="00806DB3"/>
    <w:rsid w:val="00820BEB"/>
    <w:rsid w:val="008225A3"/>
    <w:rsid w:val="00826031"/>
    <w:rsid w:val="008274BD"/>
    <w:rsid w:val="008276CC"/>
    <w:rsid w:val="0083143F"/>
    <w:rsid w:val="00831B16"/>
    <w:rsid w:val="00835FCA"/>
    <w:rsid w:val="008362FE"/>
    <w:rsid w:val="00845049"/>
    <w:rsid w:val="00860230"/>
    <w:rsid w:val="00864786"/>
    <w:rsid w:val="00871C5F"/>
    <w:rsid w:val="0087225E"/>
    <w:rsid w:val="00872BDD"/>
    <w:rsid w:val="00876CA7"/>
    <w:rsid w:val="00891D34"/>
    <w:rsid w:val="00894434"/>
    <w:rsid w:val="008967CC"/>
    <w:rsid w:val="008A5527"/>
    <w:rsid w:val="008B09ED"/>
    <w:rsid w:val="008B2566"/>
    <w:rsid w:val="008B4B27"/>
    <w:rsid w:val="008C6A65"/>
    <w:rsid w:val="008D0426"/>
    <w:rsid w:val="008D6DB5"/>
    <w:rsid w:val="008F3FC0"/>
    <w:rsid w:val="008F4CB6"/>
    <w:rsid w:val="00907F78"/>
    <w:rsid w:val="00911E5B"/>
    <w:rsid w:val="00921220"/>
    <w:rsid w:val="00926E01"/>
    <w:rsid w:val="00927104"/>
    <w:rsid w:val="00931602"/>
    <w:rsid w:val="00934134"/>
    <w:rsid w:val="009344E9"/>
    <w:rsid w:val="009505F2"/>
    <w:rsid w:val="00957062"/>
    <w:rsid w:val="00960D30"/>
    <w:rsid w:val="00963445"/>
    <w:rsid w:val="00977DF2"/>
    <w:rsid w:val="00987488"/>
    <w:rsid w:val="0099011F"/>
    <w:rsid w:val="00990A37"/>
    <w:rsid w:val="00991AB9"/>
    <w:rsid w:val="009C37BB"/>
    <w:rsid w:val="009C3E9D"/>
    <w:rsid w:val="009D00F2"/>
    <w:rsid w:val="009D1619"/>
    <w:rsid w:val="009D2669"/>
    <w:rsid w:val="009D326A"/>
    <w:rsid w:val="009D515A"/>
    <w:rsid w:val="009D5172"/>
    <w:rsid w:val="009E15AE"/>
    <w:rsid w:val="009E5AE6"/>
    <w:rsid w:val="009E7DCA"/>
    <w:rsid w:val="00A101F4"/>
    <w:rsid w:val="00A13F52"/>
    <w:rsid w:val="00A14C6A"/>
    <w:rsid w:val="00A23954"/>
    <w:rsid w:val="00A33337"/>
    <w:rsid w:val="00A378FB"/>
    <w:rsid w:val="00A51B6A"/>
    <w:rsid w:val="00A53F30"/>
    <w:rsid w:val="00A60641"/>
    <w:rsid w:val="00A618EA"/>
    <w:rsid w:val="00A72093"/>
    <w:rsid w:val="00A86878"/>
    <w:rsid w:val="00A90690"/>
    <w:rsid w:val="00A925D6"/>
    <w:rsid w:val="00A92A90"/>
    <w:rsid w:val="00A94B18"/>
    <w:rsid w:val="00A9572D"/>
    <w:rsid w:val="00AA0C91"/>
    <w:rsid w:val="00AA2E2C"/>
    <w:rsid w:val="00AB0D45"/>
    <w:rsid w:val="00AB1CFC"/>
    <w:rsid w:val="00AB40C5"/>
    <w:rsid w:val="00AB78F4"/>
    <w:rsid w:val="00AC3977"/>
    <w:rsid w:val="00AC4FFB"/>
    <w:rsid w:val="00AC710C"/>
    <w:rsid w:val="00AD336D"/>
    <w:rsid w:val="00AD4D41"/>
    <w:rsid w:val="00AD7064"/>
    <w:rsid w:val="00AE4364"/>
    <w:rsid w:val="00AE67D6"/>
    <w:rsid w:val="00B02C4F"/>
    <w:rsid w:val="00B12990"/>
    <w:rsid w:val="00B13E0B"/>
    <w:rsid w:val="00B145F2"/>
    <w:rsid w:val="00B14ADF"/>
    <w:rsid w:val="00B15515"/>
    <w:rsid w:val="00B15EFA"/>
    <w:rsid w:val="00B20AF1"/>
    <w:rsid w:val="00B213B8"/>
    <w:rsid w:val="00B258B4"/>
    <w:rsid w:val="00B2782D"/>
    <w:rsid w:val="00B31266"/>
    <w:rsid w:val="00B45963"/>
    <w:rsid w:val="00B45C9D"/>
    <w:rsid w:val="00B63331"/>
    <w:rsid w:val="00B633E6"/>
    <w:rsid w:val="00B7209E"/>
    <w:rsid w:val="00B761A6"/>
    <w:rsid w:val="00BA41DF"/>
    <w:rsid w:val="00BB03C8"/>
    <w:rsid w:val="00BB37E6"/>
    <w:rsid w:val="00BC6BE3"/>
    <w:rsid w:val="00BE1249"/>
    <w:rsid w:val="00BE1AFE"/>
    <w:rsid w:val="00BE5006"/>
    <w:rsid w:val="00BE5184"/>
    <w:rsid w:val="00C00696"/>
    <w:rsid w:val="00C02095"/>
    <w:rsid w:val="00C0505E"/>
    <w:rsid w:val="00C27288"/>
    <w:rsid w:val="00C33970"/>
    <w:rsid w:val="00C4517A"/>
    <w:rsid w:val="00C52F9C"/>
    <w:rsid w:val="00C53C44"/>
    <w:rsid w:val="00C628B3"/>
    <w:rsid w:val="00C629CF"/>
    <w:rsid w:val="00C64F04"/>
    <w:rsid w:val="00C711D8"/>
    <w:rsid w:val="00C83910"/>
    <w:rsid w:val="00C912A5"/>
    <w:rsid w:val="00C93BB3"/>
    <w:rsid w:val="00CB03B6"/>
    <w:rsid w:val="00CB0983"/>
    <w:rsid w:val="00CB0EAD"/>
    <w:rsid w:val="00CB2861"/>
    <w:rsid w:val="00CF488E"/>
    <w:rsid w:val="00CF5E33"/>
    <w:rsid w:val="00CF6C92"/>
    <w:rsid w:val="00D02B0E"/>
    <w:rsid w:val="00D14572"/>
    <w:rsid w:val="00D22A0F"/>
    <w:rsid w:val="00D32210"/>
    <w:rsid w:val="00D5231B"/>
    <w:rsid w:val="00D54FFE"/>
    <w:rsid w:val="00D6363E"/>
    <w:rsid w:val="00D75F4A"/>
    <w:rsid w:val="00D824CD"/>
    <w:rsid w:val="00D86514"/>
    <w:rsid w:val="00D9785F"/>
    <w:rsid w:val="00DA46CD"/>
    <w:rsid w:val="00DA63B5"/>
    <w:rsid w:val="00DB4046"/>
    <w:rsid w:val="00DB4565"/>
    <w:rsid w:val="00DB74FF"/>
    <w:rsid w:val="00DC10F6"/>
    <w:rsid w:val="00DC6C5E"/>
    <w:rsid w:val="00DE45FC"/>
    <w:rsid w:val="00DE5D2A"/>
    <w:rsid w:val="00DF0B19"/>
    <w:rsid w:val="00DF33FB"/>
    <w:rsid w:val="00E0347E"/>
    <w:rsid w:val="00E10A8B"/>
    <w:rsid w:val="00E12D4A"/>
    <w:rsid w:val="00E27A09"/>
    <w:rsid w:val="00E31548"/>
    <w:rsid w:val="00E31C3E"/>
    <w:rsid w:val="00E34319"/>
    <w:rsid w:val="00E46B33"/>
    <w:rsid w:val="00E503D2"/>
    <w:rsid w:val="00E6156E"/>
    <w:rsid w:val="00E6348B"/>
    <w:rsid w:val="00E762BB"/>
    <w:rsid w:val="00E77CB3"/>
    <w:rsid w:val="00EC337B"/>
    <w:rsid w:val="00EC4204"/>
    <w:rsid w:val="00EE4717"/>
    <w:rsid w:val="00F03D98"/>
    <w:rsid w:val="00F21E6C"/>
    <w:rsid w:val="00F23702"/>
    <w:rsid w:val="00F31B99"/>
    <w:rsid w:val="00F35F3C"/>
    <w:rsid w:val="00F36C6E"/>
    <w:rsid w:val="00F42E10"/>
    <w:rsid w:val="00F50D13"/>
    <w:rsid w:val="00F57260"/>
    <w:rsid w:val="00F63DBD"/>
    <w:rsid w:val="00F66AD0"/>
    <w:rsid w:val="00F7110E"/>
    <w:rsid w:val="00F7119B"/>
    <w:rsid w:val="00F717E8"/>
    <w:rsid w:val="00F77F47"/>
    <w:rsid w:val="00F9331F"/>
    <w:rsid w:val="00F969D6"/>
    <w:rsid w:val="00FA1670"/>
    <w:rsid w:val="00FC37E4"/>
    <w:rsid w:val="00FC4B29"/>
    <w:rsid w:val="00FC5803"/>
    <w:rsid w:val="00FD3BF2"/>
    <w:rsid w:val="00FD4FF2"/>
    <w:rsid w:val="00FD6284"/>
    <w:rsid w:val="00FE0DC7"/>
    <w:rsid w:val="00FE451B"/>
    <w:rsid w:val="00FF4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5049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42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CFC"/>
    <w:pPr>
      <w:spacing w:before="100" w:beforeAutospacing="1" w:after="100" w:afterAutospacing="1"/>
    </w:pPr>
  </w:style>
  <w:style w:type="character" w:styleId="a4">
    <w:name w:val="Strong"/>
    <w:basedOn w:val="a0"/>
    <w:qFormat/>
    <w:rsid w:val="00AB1CFC"/>
    <w:rPr>
      <w:b/>
      <w:bCs/>
    </w:rPr>
  </w:style>
  <w:style w:type="character" w:styleId="a5">
    <w:name w:val="Emphasis"/>
    <w:basedOn w:val="a0"/>
    <w:qFormat/>
    <w:rsid w:val="00AB1CFC"/>
    <w:rPr>
      <w:i/>
      <w:iCs/>
    </w:rPr>
  </w:style>
  <w:style w:type="character" w:customStyle="1" w:styleId="apple-converted-space">
    <w:name w:val="apple-converted-space"/>
    <w:basedOn w:val="a0"/>
    <w:rsid w:val="00386969"/>
  </w:style>
  <w:style w:type="paragraph" w:styleId="a6">
    <w:name w:val="List Paragraph"/>
    <w:basedOn w:val="a"/>
    <w:uiPriority w:val="34"/>
    <w:qFormat/>
    <w:rsid w:val="00782B74"/>
    <w:pPr>
      <w:ind w:left="720"/>
      <w:contextualSpacing/>
    </w:pPr>
  </w:style>
  <w:style w:type="paragraph" w:styleId="a7">
    <w:name w:val="No Spacing"/>
    <w:uiPriority w:val="1"/>
    <w:qFormat/>
    <w:rsid w:val="001558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8450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rsid w:val="00845049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8450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First Indent"/>
    <w:basedOn w:val="a8"/>
    <w:link w:val="ab"/>
    <w:rsid w:val="00845049"/>
    <w:pPr>
      <w:spacing w:after="120"/>
      <w:ind w:firstLine="210"/>
      <w:jc w:val="left"/>
    </w:pPr>
    <w:rPr>
      <w:sz w:val="20"/>
    </w:rPr>
  </w:style>
  <w:style w:type="character" w:customStyle="1" w:styleId="ab">
    <w:name w:val="Красная строка Знак"/>
    <w:basedOn w:val="a9"/>
    <w:link w:val="aa"/>
    <w:rsid w:val="008450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8450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45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450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450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E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4266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266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42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unhideWhenUsed/>
    <w:rsid w:val="00B14ADF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B14A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871C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uiPriority w:val="99"/>
    <w:rsid w:val="00871C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3">
    <w:name w:val="Основной текст + Полужирный"/>
    <w:uiPriority w:val="99"/>
    <w:rsid w:val="00871C5F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2">
    <w:name w:val="Основной текст (3)"/>
    <w:basedOn w:val="a"/>
    <w:link w:val="31"/>
    <w:uiPriority w:val="99"/>
    <w:rsid w:val="00871C5F"/>
    <w:pPr>
      <w:shd w:val="clear" w:color="auto" w:fill="FFFFFF"/>
      <w:spacing w:before="240" w:after="240" w:line="322" w:lineRule="exact"/>
      <w:jc w:val="center"/>
    </w:pPr>
    <w:rPr>
      <w:rFonts w:eastAsiaTheme="minorHAnsi"/>
      <w:b/>
      <w:bCs/>
      <w:sz w:val="27"/>
      <w:szCs w:val="27"/>
      <w:lang w:eastAsia="en-US"/>
    </w:rPr>
  </w:style>
  <w:style w:type="character" w:customStyle="1" w:styleId="futr">
    <w:name w:val="futr"/>
    <w:basedOn w:val="a0"/>
    <w:rsid w:val="00871C5F"/>
  </w:style>
  <w:style w:type="character" w:styleId="af4">
    <w:name w:val="Hyperlink"/>
    <w:basedOn w:val="a0"/>
    <w:uiPriority w:val="99"/>
    <w:unhideWhenUsed/>
    <w:rsid w:val="00DA46CD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D1CA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D1C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rusedu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rus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BCE78-A630-404B-8955-232EDDB1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21</Pages>
  <Words>5491</Words>
  <Characters>31299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</dc:creator>
  <cp:lastModifiedBy>user</cp:lastModifiedBy>
  <cp:revision>88</cp:revision>
  <cp:lastPrinted>2019-10-30T01:41:00Z</cp:lastPrinted>
  <dcterms:created xsi:type="dcterms:W3CDTF">2014-08-22T04:14:00Z</dcterms:created>
  <dcterms:modified xsi:type="dcterms:W3CDTF">2021-08-31T03:26:00Z</dcterms:modified>
</cp:coreProperties>
</file>